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5C51" w14:textId="3EA7C4EB" w:rsidR="00702AC2" w:rsidRDefault="005E4CAC" w:rsidP="0012219D">
      <w:pPr>
        <w:adjustRightInd w:val="0"/>
        <w:snapToGrid w:val="0"/>
        <w:spacing w:afterLines="50" w:after="180"/>
        <w:jc w:val="center"/>
        <w:rPr>
          <w:rFonts w:ascii="メイリオ" w:eastAsia="メイリオ" w:hAnsi="メイリオ" w:cs="メイリオ"/>
          <w:b/>
          <w:color w:val="000000" w:themeColor="text1"/>
          <w:sz w:val="28"/>
          <w:szCs w:val="28"/>
        </w:rPr>
      </w:pPr>
      <w:bookmarkStart w:id="0" w:name="_GoBack"/>
      <w:bookmarkEnd w:id="0"/>
      <w:r w:rsidRPr="00C33FD5">
        <w:rPr>
          <w:rFonts w:ascii="メイリオ" w:eastAsia="メイリオ" w:hAnsi="メイリオ" w:cs="メイリオ" w:hint="eastAsia"/>
          <w:b/>
          <w:sz w:val="28"/>
          <w:szCs w:val="28"/>
        </w:rPr>
        <w:t>「</w:t>
      </w:r>
      <w:r w:rsidR="00C4673B">
        <w:rPr>
          <w:rFonts w:ascii="メイリオ" w:eastAsia="メイリオ" w:hAnsi="メイリオ" w:cs="メイリオ" w:hint="eastAsia"/>
          <w:b/>
          <w:sz w:val="28"/>
          <w:szCs w:val="28"/>
        </w:rPr>
        <w:t>未利用地の公募貸付事業</w:t>
      </w:r>
      <w:r w:rsidRPr="00C33FD5">
        <w:rPr>
          <w:rFonts w:ascii="メイリオ" w:eastAsia="メイリオ" w:hAnsi="メイリオ" w:cs="メイリオ" w:hint="eastAsia"/>
          <w:b/>
          <w:sz w:val="28"/>
          <w:szCs w:val="28"/>
        </w:rPr>
        <w:t>」</w:t>
      </w:r>
      <w:r w:rsidR="000F7C15" w:rsidRPr="00C33FD5">
        <w:rPr>
          <w:rFonts w:ascii="メイリオ" w:eastAsia="メイリオ" w:hAnsi="メイリオ" w:cs="メイリオ" w:hint="eastAsia"/>
          <w:b/>
          <w:color w:val="000000" w:themeColor="text1"/>
          <w:sz w:val="28"/>
          <w:szCs w:val="28"/>
        </w:rPr>
        <w:t>質問</w:t>
      </w:r>
      <w:r w:rsidR="00586C1C" w:rsidRPr="00C33FD5">
        <w:rPr>
          <w:rFonts w:ascii="メイリオ" w:eastAsia="メイリオ" w:hAnsi="メイリオ" w:cs="メイリオ" w:hint="eastAsia"/>
          <w:b/>
          <w:color w:val="000000" w:themeColor="text1"/>
          <w:sz w:val="28"/>
          <w:szCs w:val="28"/>
        </w:rPr>
        <w:t>内容と</w:t>
      </w:r>
      <w:r w:rsidR="000F7C15" w:rsidRPr="00C33FD5">
        <w:rPr>
          <w:rFonts w:ascii="メイリオ" w:eastAsia="メイリオ" w:hAnsi="メイリオ" w:cs="メイリオ" w:hint="eastAsia"/>
          <w:b/>
          <w:color w:val="000000" w:themeColor="text1"/>
          <w:sz w:val="28"/>
          <w:szCs w:val="28"/>
        </w:rPr>
        <w:t>回答</w:t>
      </w:r>
    </w:p>
    <w:p w14:paraId="30BE5FC3" w14:textId="05F72A95" w:rsidR="005F3A4C" w:rsidRDefault="005F3A4C" w:rsidP="005F3A4C">
      <w:pPr>
        <w:adjustRightInd w:val="0"/>
        <w:snapToGrid w:val="0"/>
        <w:spacing w:afterLines="50" w:after="180"/>
        <w:jc w:val="righ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202</w:t>
      </w:r>
      <w:r>
        <w:rPr>
          <w:rFonts w:ascii="メイリオ" w:eastAsia="メイリオ" w:hAnsi="メイリオ" w:cs="メイリオ"/>
          <w:color w:val="000000" w:themeColor="text1"/>
          <w:sz w:val="20"/>
          <w:szCs w:val="20"/>
        </w:rPr>
        <w:t>3</w:t>
      </w:r>
      <w:r w:rsidRPr="00C33FD5">
        <w:rPr>
          <w:rFonts w:ascii="メイリオ" w:eastAsia="メイリオ" w:hAnsi="メイリオ" w:cs="メイリオ" w:hint="eastAsia"/>
          <w:color w:val="000000" w:themeColor="text1"/>
          <w:sz w:val="20"/>
          <w:szCs w:val="20"/>
        </w:rPr>
        <w:t>/</w:t>
      </w:r>
      <w:r>
        <w:rPr>
          <w:rFonts w:ascii="メイリオ" w:eastAsia="メイリオ" w:hAnsi="メイリオ" w:cs="メイリオ"/>
          <w:color w:val="000000" w:themeColor="text1"/>
          <w:sz w:val="20"/>
          <w:szCs w:val="20"/>
        </w:rPr>
        <w:t>8</w:t>
      </w:r>
      <w:r w:rsidRPr="00C33FD5">
        <w:rPr>
          <w:rFonts w:ascii="メイリオ" w:eastAsia="メイリオ" w:hAnsi="メイリオ" w:cs="メイリオ" w:hint="eastAsia"/>
          <w:color w:val="000000" w:themeColor="text1"/>
          <w:sz w:val="20"/>
          <w:szCs w:val="20"/>
        </w:rPr>
        <w:t>/</w:t>
      </w:r>
      <w:r w:rsidR="00EE3038">
        <w:rPr>
          <w:rFonts w:ascii="メイリオ" w:eastAsia="メイリオ" w:hAnsi="メイリオ" w:cs="メイリオ" w:hint="eastAsia"/>
          <w:color w:val="000000" w:themeColor="text1"/>
          <w:sz w:val="20"/>
          <w:szCs w:val="20"/>
        </w:rPr>
        <w:t>3</w:t>
      </w:r>
    </w:p>
    <w:p w14:paraId="453A3507" w14:textId="5C9D285D" w:rsidR="00117207" w:rsidRPr="005F3A4C" w:rsidRDefault="00117207" w:rsidP="005F3A4C">
      <w:pPr>
        <w:adjustRightInd w:val="0"/>
        <w:snapToGrid w:val="0"/>
        <w:spacing w:afterLines="50" w:after="180"/>
        <w:jc w:val="right"/>
        <w:rPr>
          <w:rFonts w:ascii="メイリオ" w:eastAsia="メイリオ" w:hAnsi="メイリオ" w:cs="メイリオ"/>
          <w:color w:val="000000" w:themeColor="text1"/>
          <w:sz w:val="20"/>
          <w:szCs w:val="20"/>
        </w:rPr>
      </w:pPr>
      <w:r w:rsidRPr="005F3A4C">
        <w:rPr>
          <w:rFonts w:ascii="メイリオ" w:eastAsia="メイリオ" w:hAnsi="メイリオ" w:cs="メイリオ" w:hint="eastAsia"/>
          <w:color w:val="000000" w:themeColor="text1"/>
          <w:sz w:val="20"/>
          <w:szCs w:val="20"/>
        </w:rPr>
        <w:t>※前回公募時の</w:t>
      </w:r>
      <w:r w:rsidR="00DD1CC5" w:rsidRPr="005F3A4C">
        <w:rPr>
          <w:rFonts w:ascii="メイリオ" w:eastAsia="メイリオ" w:hAnsi="メイリオ" w:cs="メイリオ" w:hint="eastAsia"/>
          <w:color w:val="000000" w:themeColor="text1"/>
          <w:sz w:val="20"/>
          <w:szCs w:val="20"/>
        </w:rPr>
        <w:t>質問と回答</w:t>
      </w:r>
      <w:r w:rsidR="005F3A4C" w:rsidRPr="005F3A4C">
        <w:rPr>
          <w:rFonts w:ascii="メイリオ" w:eastAsia="メイリオ" w:hAnsi="メイリオ" w:cs="メイリオ" w:hint="eastAsia"/>
          <w:color w:val="000000" w:themeColor="text1"/>
          <w:sz w:val="20"/>
          <w:szCs w:val="20"/>
        </w:rPr>
        <w:t>も</w:t>
      </w:r>
      <w:r w:rsidRPr="005F3A4C">
        <w:rPr>
          <w:rFonts w:ascii="メイリオ" w:eastAsia="メイリオ" w:hAnsi="メイリオ" w:cs="メイリオ" w:hint="eastAsia"/>
          <w:color w:val="000000" w:themeColor="text1"/>
          <w:sz w:val="20"/>
          <w:szCs w:val="20"/>
        </w:rPr>
        <w:t>抜粋して</w:t>
      </w:r>
      <w:r w:rsidR="00EE3038">
        <w:rPr>
          <w:rFonts w:ascii="メイリオ" w:eastAsia="メイリオ" w:hAnsi="メイリオ" w:cs="メイリオ" w:hint="eastAsia"/>
          <w:color w:val="000000" w:themeColor="text1"/>
          <w:sz w:val="20"/>
          <w:szCs w:val="20"/>
        </w:rPr>
        <w:t>（№１～６</w:t>
      </w:r>
      <w:r w:rsidR="005F3A4C" w:rsidRPr="005F3A4C">
        <w:rPr>
          <w:rFonts w:ascii="メイリオ" w:eastAsia="メイリオ" w:hAnsi="メイリオ" w:cs="メイリオ" w:hint="eastAsia"/>
          <w:color w:val="000000" w:themeColor="text1"/>
          <w:sz w:val="20"/>
          <w:szCs w:val="20"/>
        </w:rPr>
        <w:t>）</w:t>
      </w:r>
      <w:r w:rsidR="00DD1CC5" w:rsidRPr="005F3A4C">
        <w:rPr>
          <w:rFonts w:ascii="メイリオ" w:eastAsia="メイリオ" w:hAnsi="メイリオ" w:cs="メイリオ" w:hint="eastAsia"/>
          <w:color w:val="000000" w:themeColor="text1"/>
          <w:sz w:val="20"/>
          <w:szCs w:val="20"/>
        </w:rPr>
        <w:t>掲載して</w:t>
      </w:r>
      <w:r w:rsidRPr="005F3A4C">
        <w:rPr>
          <w:rFonts w:ascii="メイリオ" w:eastAsia="メイリオ" w:hAnsi="メイリオ" w:cs="メイリオ" w:hint="eastAsia"/>
          <w:color w:val="000000" w:themeColor="text1"/>
          <w:sz w:val="20"/>
          <w:szCs w:val="20"/>
        </w:rPr>
        <w:t>います。</w:t>
      </w:r>
    </w:p>
    <w:tbl>
      <w:tblPr>
        <w:tblStyle w:val="a7"/>
        <w:tblW w:w="14457" w:type="dxa"/>
        <w:tblInd w:w="108" w:type="dxa"/>
        <w:tblLook w:val="04A0" w:firstRow="1" w:lastRow="0" w:firstColumn="1" w:lastColumn="0" w:noHBand="0" w:noVBand="1"/>
      </w:tblPr>
      <w:tblGrid>
        <w:gridCol w:w="585"/>
        <w:gridCol w:w="7249"/>
        <w:gridCol w:w="6623"/>
      </w:tblGrid>
      <w:tr w:rsidR="00201659" w:rsidRPr="00FB53C2" w14:paraId="451A2944" w14:textId="77777777" w:rsidTr="00EE3038">
        <w:trPr>
          <w:trHeight w:val="567"/>
        </w:trPr>
        <w:tc>
          <w:tcPr>
            <w:tcW w:w="567" w:type="dxa"/>
            <w:tcBorders>
              <w:bottom w:val="double" w:sz="4" w:space="0" w:color="auto"/>
            </w:tcBorders>
            <w:shd w:val="clear" w:color="auto" w:fill="D9D9D9" w:themeFill="background1" w:themeFillShade="D9"/>
            <w:vAlign w:val="center"/>
          </w:tcPr>
          <w:p w14:paraId="542080A4" w14:textId="77777777" w:rsidR="00201659" w:rsidRPr="00EE3038" w:rsidRDefault="00201659" w:rsidP="00F1124D">
            <w:pPr>
              <w:adjustRightInd w:val="0"/>
              <w:snapToGrid w:val="0"/>
              <w:jc w:val="center"/>
              <w:rPr>
                <w:rFonts w:ascii="メイリオ" w:eastAsia="メイリオ" w:hAnsi="メイリオ" w:cs="メイリオ"/>
                <w:sz w:val="22"/>
                <w:szCs w:val="20"/>
              </w:rPr>
            </w:pPr>
            <w:r w:rsidRPr="00EE3038">
              <w:rPr>
                <w:rFonts w:ascii="メイリオ" w:eastAsia="メイリオ" w:hAnsi="メイリオ" w:cs="メイリオ" w:hint="eastAsia"/>
                <w:sz w:val="22"/>
                <w:szCs w:val="20"/>
              </w:rPr>
              <w:t>No.</w:t>
            </w:r>
          </w:p>
        </w:tc>
        <w:tc>
          <w:tcPr>
            <w:tcW w:w="7258" w:type="dxa"/>
            <w:tcBorders>
              <w:bottom w:val="double" w:sz="4" w:space="0" w:color="auto"/>
            </w:tcBorders>
            <w:shd w:val="clear" w:color="auto" w:fill="D9D9D9" w:themeFill="background1" w:themeFillShade="D9"/>
            <w:vAlign w:val="center"/>
          </w:tcPr>
          <w:p w14:paraId="7DF3FF06" w14:textId="77777777" w:rsidR="00201659" w:rsidRPr="00EE3038" w:rsidRDefault="00201659" w:rsidP="00F1124D">
            <w:pPr>
              <w:adjustRightInd w:val="0"/>
              <w:snapToGrid w:val="0"/>
              <w:jc w:val="center"/>
              <w:rPr>
                <w:rFonts w:ascii="メイリオ" w:eastAsia="メイリオ" w:hAnsi="メイリオ" w:cs="メイリオ"/>
                <w:sz w:val="22"/>
                <w:szCs w:val="20"/>
              </w:rPr>
            </w:pPr>
            <w:r w:rsidRPr="00EE3038">
              <w:rPr>
                <w:rFonts w:ascii="メイリオ" w:eastAsia="メイリオ" w:hAnsi="メイリオ" w:cs="メイリオ" w:hint="eastAsia"/>
                <w:sz w:val="22"/>
                <w:szCs w:val="20"/>
              </w:rPr>
              <w:t>質問内容</w:t>
            </w:r>
          </w:p>
        </w:tc>
        <w:tc>
          <w:tcPr>
            <w:tcW w:w="6632" w:type="dxa"/>
            <w:tcBorders>
              <w:bottom w:val="double" w:sz="4" w:space="0" w:color="auto"/>
            </w:tcBorders>
            <w:shd w:val="clear" w:color="auto" w:fill="D9D9D9" w:themeFill="background1" w:themeFillShade="D9"/>
            <w:vAlign w:val="center"/>
          </w:tcPr>
          <w:p w14:paraId="148B7528" w14:textId="77777777" w:rsidR="00201659" w:rsidRPr="00EE3038" w:rsidRDefault="00201659" w:rsidP="00F1124D">
            <w:pPr>
              <w:adjustRightInd w:val="0"/>
              <w:snapToGrid w:val="0"/>
              <w:jc w:val="center"/>
              <w:rPr>
                <w:rFonts w:ascii="メイリオ" w:eastAsia="メイリオ" w:hAnsi="メイリオ" w:cs="メイリオ"/>
                <w:sz w:val="22"/>
                <w:szCs w:val="20"/>
              </w:rPr>
            </w:pPr>
            <w:r w:rsidRPr="00EE3038">
              <w:rPr>
                <w:rFonts w:ascii="メイリオ" w:eastAsia="メイリオ" w:hAnsi="メイリオ" w:cs="メイリオ" w:hint="eastAsia"/>
                <w:sz w:val="22"/>
                <w:szCs w:val="20"/>
              </w:rPr>
              <w:t>回　　答</w:t>
            </w:r>
          </w:p>
        </w:tc>
      </w:tr>
      <w:tr w:rsidR="00201659" w:rsidRPr="00FB53C2" w14:paraId="48D0635C" w14:textId="77777777" w:rsidTr="00EE3038">
        <w:trPr>
          <w:trHeight w:val="1304"/>
        </w:trPr>
        <w:tc>
          <w:tcPr>
            <w:tcW w:w="567" w:type="dxa"/>
            <w:tcBorders>
              <w:top w:val="double" w:sz="4" w:space="0" w:color="auto"/>
            </w:tcBorders>
            <w:vAlign w:val="center"/>
          </w:tcPr>
          <w:p w14:paraId="17ADF637" w14:textId="77777777" w:rsidR="00201659" w:rsidRPr="00EE3038" w:rsidRDefault="00201659" w:rsidP="00FB53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１</w:t>
            </w:r>
          </w:p>
        </w:tc>
        <w:tc>
          <w:tcPr>
            <w:tcW w:w="7258" w:type="dxa"/>
            <w:tcBorders>
              <w:top w:val="double" w:sz="4" w:space="0" w:color="auto"/>
            </w:tcBorders>
            <w:shd w:val="clear" w:color="auto" w:fill="auto"/>
          </w:tcPr>
          <w:p w14:paraId="07CB4DA9" w14:textId="6CBBAB88" w:rsidR="004F1F3D" w:rsidRPr="00EE3038" w:rsidRDefault="00BF1AE8" w:rsidP="002C0EB2">
            <w:pPr>
              <w:adjustRightInd w:val="0"/>
              <w:snapToGrid w:val="0"/>
              <w:spacing w:line="300" w:lineRule="exact"/>
              <w:jc w:val="left"/>
              <w:rPr>
                <w:rFonts w:ascii="メイリオ" w:eastAsia="メイリオ" w:hAnsi="メイリオ"/>
                <w:sz w:val="22"/>
              </w:rPr>
            </w:pPr>
            <w:r w:rsidRPr="00EE3038">
              <w:rPr>
                <w:rFonts w:ascii="メイリオ" w:eastAsia="メイリオ" w:hAnsi="メイリオ" w:hint="eastAsia"/>
                <w:sz w:val="22"/>
              </w:rPr>
              <w:t>時間貸駐車場を計画している場合、利用計画書の略図の部分にレイアウトを貼り付けてもよろしいでしょうか。また、事業計画書で提出したレイアウトをオープン前に軽微な変更をすることは問題ありませんでしょうか。</w:t>
            </w:r>
          </w:p>
        </w:tc>
        <w:tc>
          <w:tcPr>
            <w:tcW w:w="6632" w:type="dxa"/>
            <w:tcBorders>
              <w:top w:val="double" w:sz="4" w:space="0" w:color="auto"/>
            </w:tcBorders>
            <w:shd w:val="clear" w:color="auto" w:fill="auto"/>
          </w:tcPr>
          <w:p w14:paraId="7FE8646C" w14:textId="762A765A" w:rsidR="00201659" w:rsidRPr="00EE3038" w:rsidRDefault="002933FB" w:rsidP="002C0EB2">
            <w:pPr>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利用計画書の略図部分に貼り付けていただいても、</w:t>
            </w:r>
            <w:r w:rsidR="004F1F3D" w:rsidRPr="00EE3038">
              <w:rPr>
                <w:rFonts w:ascii="メイリオ" w:eastAsia="メイリオ" w:hAnsi="メイリオ" w:cs="メイリオ" w:hint="eastAsia"/>
                <w:sz w:val="22"/>
              </w:rPr>
              <w:t>別紙としてご提出いただいて</w:t>
            </w:r>
            <w:r w:rsidRPr="00EE3038">
              <w:rPr>
                <w:rFonts w:ascii="メイリオ" w:eastAsia="メイリオ" w:hAnsi="メイリオ" w:cs="メイリオ" w:hint="eastAsia"/>
                <w:sz w:val="22"/>
              </w:rPr>
              <w:t>も</w:t>
            </w:r>
            <w:r w:rsidR="004F1F3D" w:rsidRPr="00EE3038">
              <w:rPr>
                <w:rFonts w:ascii="メイリオ" w:eastAsia="メイリオ" w:hAnsi="メイリオ" w:cs="メイリオ" w:hint="eastAsia"/>
                <w:sz w:val="22"/>
              </w:rPr>
              <w:t>構いません。</w:t>
            </w:r>
          </w:p>
          <w:p w14:paraId="1D6F1048" w14:textId="4D40CE76" w:rsidR="004D7D14" w:rsidRPr="00EE3038" w:rsidRDefault="004F1F3D" w:rsidP="002C0EB2">
            <w:pPr>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軽微な変更であれば問題ありませんが、事前に</w:t>
            </w:r>
            <w:r w:rsidR="002933FB" w:rsidRPr="00EE3038">
              <w:rPr>
                <w:rFonts w:ascii="メイリオ" w:eastAsia="メイリオ" w:hAnsi="メイリオ" w:cs="メイリオ" w:hint="eastAsia"/>
                <w:sz w:val="22"/>
              </w:rPr>
              <w:t>本市と</w:t>
            </w:r>
            <w:r w:rsidRPr="00EE3038">
              <w:rPr>
                <w:rFonts w:ascii="メイリオ" w:eastAsia="メイリオ" w:hAnsi="メイリオ" w:cs="メイリオ" w:hint="eastAsia"/>
                <w:sz w:val="22"/>
              </w:rPr>
              <w:t>協議（報告）</w:t>
            </w:r>
            <w:r w:rsidR="002933FB" w:rsidRPr="00EE3038">
              <w:rPr>
                <w:rFonts w:ascii="メイリオ" w:eastAsia="メイリオ" w:hAnsi="メイリオ" w:cs="メイリオ" w:hint="eastAsia"/>
                <w:sz w:val="22"/>
              </w:rPr>
              <w:t>のうえ、承認を得るようにして</w:t>
            </w:r>
            <w:r w:rsidRPr="00EE3038">
              <w:rPr>
                <w:rFonts w:ascii="メイリオ" w:eastAsia="メイリオ" w:hAnsi="メイリオ" w:cs="メイリオ" w:hint="eastAsia"/>
                <w:sz w:val="22"/>
              </w:rPr>
              <w:t>ください。</w:t>
            </w:r>
          </w:p>
        </w:tc>
      </w:tr>
      <w:tr w:rsidR="00201659" w:rsidRPr="00FB53C2" w14:paraId="1916B6D6" w14:textId="77777777" w:rsidTr="00EE3038">
        <w:trPr>
          <w:trHeight w:val="1644"/>
        </w:trPr>
        <w:tc>
          <w:tcPr>
            <w:tcW w:w="567" w:type="dxa"/>
            <w:vAlign w:val="center"/>
          </w:tcPr>
          <w:p w14:paraId="7D80AC04" w14:textId="77777777" w:rsidR="00201659" w:rsidRPr="00EE3038" w:rsidRDefault="00201659" w:rsidP="00FB53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２</w:t>
            </w:r>
          </w:p>
        </w:tc>
        <w:tc>
          <w:tcPr>
            <w:tcW w:w="7258" w:type="dxa"/>
            <w:shd w:val="clear" w:color="auto" w:fill="auto"/>
          </w:tcPr>
          <w:p w14:paraId="4C540F5C" w14:textId="09A7B0C1" w:rsidR="004F1F3D" w:rsidRPr="00EE3038" w:rsidRDefault="00FD12C9" w:rsidP="002C0EB2">
            <w:pPr>
              <w:adjustRightInd w:val="0"/>
              <w:snapToGrid w:val="0"/>
              <w:spacing w:line="300" w:lineRule="exact"/>
              <w:jc w:val="left"/>
              <w:rPr>
                <w:rFonts w:ascii="メイリオ" w:eastAsia="メイリオ" w:hAnsi="メイリオ"/>
                <w:sz w:val="22"/>
              </w:rPr>
            </w:pPr>
            <w:r w:rsidRPr="00EE3038">
              <w:rPr>
                <w:rFonts w:ascii="メイリオ" w:eastAsia="メイリオ" w:hAnsi="メイリオ" w:hint="eastAsia"/>
                <w:sz w:val="22"/>
              </w:rPr>
              <w:t>実施要項</w:t>
            </w:r>
            <w:r w:rsidR="0020638B" w:rsidRPr="00EE3038">
              <w:rPr>
                <w:rFonts w:ascii="メイリオ" w:eastAsia="メイリオ" w:hAnsi="メイリオ" w:hint="eastAsia"/>
                <w:sz w:val="22"/>
              </w:rPr>
              <w:t>「6 応募図書</w:t>
            </w:r>
            <w:r w:rsidRPr="00EE3038">
              <w:rPr>
                <w:rFonts w:ascii="メイリオ" w:eastAsia="メイリオ" w:hAnsi="メイリオ" w:hint="eastAsia"/>
                <w:sz w:val="22"/>
              </w:rPr>
              <w:t xml:space="preserve"> </w:t>
            </w:r>
            <w:r w:rsidR="0020638B" w:rsidRPr="00EE3038">
              <w:rPr>
                <w:rFonts w:ascii="メイリオ" w:eastAsia="メイリオ" w:hAnsi="メイリオ" w:hint="eastAsia"/>
                <w:sz w:val="22"/>
              </w:rPr>
              <w:t>(2)応募者に関する資料」のうち</w:t>
            </w:r>
            <w:r w:rsidR="00BF1AE8" w:rsidRPr="00EE3038">
              <w:rPr>
                <w:rFonts w:ascii="メイリオ" w:eastAsia="メイリオ" w:hAnsi="メイリオ" w:hint="eastAsia"/>
                <w:sz w:val="22"/>
              </w:rPr>
              <w:t>「</w:t>
            </w:r>
            <w:r w:rsidR="0020638B" w:rsidRPr="00EE3038">
              <w:rPr>
                <w:rFonts w:ascii="メイリオ" w:eastAsia="メイリオ" w:hAnsi="メイリオ" w:hint="eastAsia"/>
                <w:sz w:val="22"/>
              </w:rPr>
              <w:t>③</w:t>
            </w:r>
            <w:r w:rsidR="00BF1AE8" w:rsidRPr="00EE3038">
              <w:rPr>
                <w:rFonts w:ascii="メイリオ" w:eastAsia="メイリオ" w:hAnsi="メイリオ" w:hint="eastAsia"/>
                <w:sz w:val="22"/>
              </w:rPr>
              <w:t>直近1期分の納税証明書</w:t>
            </w:r>
            <w:r w:rsidRPr="00EE3038">
              <w:rPr>
                <w:rFonts w:ascii="メイリオ" w:eastAsia="メイリオ" w:hAnsi="メイリオ" w:hint="eastAsia"/>
                <w:sz w:val="22"/>
              </w:rPr>
              <w:t xml:space="preserve"> (ｲ</w:t>
            </w:r>
            <w:r w:rsidR="0020638B" w:rsidRPr="00EE3038">
              <w:rPr>
                <w:rFonts w:ascii="メイリオ" w:eastAsia="メイリオ" w:hAnsi="メイリオ" w:hint="eastAsia"/>
                <w:sz w:val="22"/>
              </w:rPr>
              <w:t>)</w:t>
            </w:r>
            <w:r w:rsidRPr="00EE3038">
              <w:rPr>
                <w:rFonts w:ascii="メイリオ" w:eastAsia="メイリオ" w:hAnsi="メイリオ" w:cs="メイリオ" w:hint="eastAsia"/>
                <w:sz w:val="22"/>
              </w:rPr>
              <w:t>都道府県民税及び法人市町村民税の納税証明書（「法人都道府県民税」及び「法人市町村民税」に滞納がないことの証明書）</w:t>
            </w:r>
            <w:r w:rsidR="00BF1AE8" w:rsidRPr="00EE3038">
              <w:rPr>
                <w:rFonts w:ascii="メイリオ" w:eastAsia="メイリオ" w:hAnsi="メイリオ" w:hint="eastAsia"/>
                <w:sz w:val="22"/>
              </w:rPr>
              <w:t>」について、本社の納税証明書か、西宮市に納めている納税証明書か、どちらを提出すれはよろしいでしょうか。</w:t>
            </w:r>
          </w:p>
        </w:tc>
        <w:tc>
          <w:tcPr>
            <w:tcW w:w="6632" w:type="dxa"/>
            <w:shd w:val="clear" w:color="auto" w:fill="auto"/>
          </w:tcPr>
          <w:p w14:paraId="4FDE2AA4" w14:textId="7D9C14D2" w:rsidR="004D7D14" w:rsidRPr="00EE3038" w:rsidRDefault="002933FB" w:rsidP="002C0EB2">
            <w:pPr>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賃貸借契約上で</w:t>
            </w:r>
            <w:r w:rsidR="00FD5FC7" w:rsidRPr="00EE3038">
              <w:rPr>
                <w:rFonts w:ascii="メイリオ" w:eastAsia="メイリオ" w:hAnsi="メイリオ" w:cs="メイリオ" w:hint="eastAsia"/>
                <w:sz w:val="22"/>
              </w:rPr>
              <w:t>借受人（</w:t>
            </w:r>
            <w:r w:rsidRPr="00EE3038">
              <w:rPr>
                <w:rFonts w:ascii="メイリオ" w:eastAsia="メイリオ" w:hAnsi="メイリオ" w:cs="メイリオ" w:hint="eastAsia"/>
                <w:sz w:val="22"/>
              </w:rPr>
              <w:t>借主</w:t>
            </w:r>
            <w:r w:rsidR="00FD5FC7" w:rsidRPr="00EE3038">
              <w:rPr>
                <w:rFonts w:ascii="メイリオ" w:eastAsia="メイリオ" w:hAnsi="メイリオ" w:cs="メイリオ" w:hint="eastAsia"/>
                <w:sz w:val="22"/>
              </w:rPr>
              <w:t>）</w:t>
            </w:r>
            <w:r w:rsidRPr="00EE3038">
              <w:rPr>
                <w:rFonts w:ascii="メイリオ" w:eastAsia="メイリオ" w:hAnsi="メイリオ" w:cs="メイリオ" w:hint="eastAsia"/>
                <w:sz w:val="22"/>
              </w:rPr>
              <w:t>となる法人に関する書類をご提出ください。</w:t>
            </w:r>
          </w:p>
        </w:tc>
      </w:tr>
      <w:tr w:rsidR="0031628B" w:rsidRPr="00FB53C2" w14:paraId="14449784" w14:textId="77777777" w:rsidTr="00EE3038">
        <w:trPr>
          <w:trHeight w:val="794"/>
        </w:trPr>
        <w:tc>
          <w:tcPr>
            <w:tcW w:w="567" w:type="dxa"/>
            <w:vAlign w:val="center"/>
          </w:tcPr>
          <w:p w14:paraId="0D3428CE" w14:textId="30D380EB" w:rsidR="0031628B" w:rsidRPr="00EE3038" w:rsidRDefault="00FD5FC7" w:rsidP="00FB53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3</w:t>
            </w:r>
          </w:p>
        </w:tc>
        <w:tc>
          <w:tcPr>
            <w:tcW w:w="7258" w:type="dxa"/>
            <w:tcBorders>
              <w:bottom w:val="single" w:sz="4" w:space="0" w:color="auto"/>
            </w:tcBorders>
            <w:shd w:val="clear" w:color="auto" w:fill="auto"/>
          </w:tcPr>
          <w:p w14:paraId="250E2939" w14:textId="1A1E8A8A" w:rsidR="0031628B" w:rsidRPr="00EE3038" w:rsidRDefault="0031628B" w:rsidP="002C0EB2">
            <w:pPr>
              <w:adjustRightInd w:val="0"/>
              <w:snapToGrid w:val="0"/>
              <w:spacing w:line="300" w:lineRule="exact"/>
              <w:jc w:val="left"/>
              <w:rPr>
                <w:rFonts w:ascii="メイリオ" w:eastAsia="メイリオ" w:hAnsi="メイリオ" w:cs="メイリオ"/>
                <w:sz w:val="22"/>
              </w:rPr>
            </w:pPr>
            <w:r w:rsidRPr="00EE3038">
              <w:rPr>
                <w:rFonts w:ascii="メイリオ" w:eastAsia="メイリオ" w:hAnsi="メイリオ" w:cs="メイリオ" w:hint="eastAsia"/>
                <w:sz w:val="22"/>
              </w:rPr>
              <w:t>地面の舗装は事業者負担ですが、解約撤去後の対応は舗装も剥がして更地返還しなければならないのでしょうか。</w:t>
            </w:r>
          </w:p>
        </w:tc>
        <w:tc>
          <w:tcPr>
            <w:tcW w:w="6632" w:type="dxa"/>
            <w:vMerge w:val="restart"/>
            <w:shd w:val="clear" w:color="auto" w:fill="auto"/>
          </w:tcPr>
          <w:p w14:paraId="119F131C" w14:textId="77777777" w:rsidR="00E85F0D" w:rsidRPr="00EE3038" w:rsidRDefault="0031628B" w:rsidP="002C0EB2">
            <w:pPr>
              <w:adjustRightInd w:val="0"/>
              <w:snapToGrid w:val="0"/>
              <w:spacing w:line="300" w:lineRule="exact"/>
              <w:jc w:val="left"/>
              <w:rPr>
                <w:rFonts w:ascii="メイリオ" w:eastAsia="メイリオ" w:hAnsi="メイリオ" w:cs="メイリオ"/>
                <w:sz w:val="22"/>
              </w:rPr>
            </w:pPr>
            <w:r w:rsidRPr="00EE3038">
              <w:rPr>
                <w:rFonts w:ascii="メイリオ" w:eastAsia="メイリオ" w:hAnsi="メイリオ" w:cs="メイリオ" w:hint="eastAsia"/>
                <w:sz w:val="22"/>
              </w:rPr>
              <w:t>原則として更地返還</w:t>
            </w:r>
            <w:r w:rsidR="00E85F0D" w:rsidRPr="00EE3038">
              <w:rPr>
                <w:rFonts w:ascii="メイリオ" w:eastAsia="メイリオ" w:hAnsi="メイリオ" w:cs="メイリオ" w:hint="eastAsia"/>
                <w:sz w:val="22"/>
              </w:rPr>
              <w:t>（原状回復）のうえ返還していただきますが</w:t>
            </w:r>
            <w:r w:rsidRPr="00EE3038">
              <w:rPr>
                <w:rFonts w:ascii="メイリオ" w:eastAsia="メイリオ" w:hAnsi="メイリオ" w:cs="メイリオ" w:hint="eastAsia"/>
                <w:sz w:val="22"/>
              </w:rPr>
              <w:t>、</w:t>
            </w:r>
            <w:r w:rsidR="00E85F0D" w:rsidRPr="00EE3038">
              <w:rPr>
                <w:rFonts w:ascii="メイリオ" w:eastAsia="メイリオ" w:hAnsi="メイリオ" w:cs="メイリオ" w:hint="eastAsia"/>
                <w:sz w:val="22"/>
              </w:rPr>
              <w:t>工作物の残置を承認する場合がありますので、</w:t>
            </w:r>
            <w:r w:rsidRPr="00EE3038">
              <w:rPr>
                <w:rFonts w:ascii="メイリオ" w:eastAsia="メイリオ" w:hAnsi="メイリオ" w:cs="メイリオ" w:hint="eastAsia"/>
                <w:sz w:val="22"/>
              </w:rPr>
              <w:t>原状回復作業の開始前に本市にご相談ください。</w:t>
            </w:r>
          </w:p>
          <w:p w14:paraId="41C095EE" w14:textId="5FB0C0CA" w:rsidR="00F9399B" w:rsidRPr="00EE3038" w:rsidRDefault="003326A9" w:rsidP="002C0EB2">
            <w:pPr>
              <w:adjustRightInd w:val="0"/>
              <w:snapToGrid w:val="0"/>
              <w:spacing w:line="300" w:lineRule="exact"/>
              <w:jc w:val="left"/>
              <w:rPr>
                <w:rFonts w:ascii="メイリオ" w:eastAsia="メイリオ" w:hAnsi="メイリオ" w:cs="メイリオ"/>
                <w:color w:val="000000" w:themeColor="text1"/>
                <w:sz w:val="22"/>
              </w:rPr>
            </w:pPr>
            <w:r w:rsidRPr="00EE3038">
              <w:rPr>
                <w:rFonts w:ascii="メイリオ" w:eastAsia="メイリオ" w:hAnsi="メイリオ" w:cs="メイリオ" w:hint="eastAsia"/>
                <w:sz w:val="22"/>
              </w:rPr>
              <w:t>原状回復を原則としているため、</w:t>
            </w:r>
            <w:r w:rsidR="00E85F0D" w:rsidRPr="00EE3038">
              <w:rPr>
                <w:rFonts w:ascii="メイリオ" w:eastAsia="メイリオ" w:hAnsi="メイリオ" w:cs="メイリオ" w:hint="eastAsia"/>
                <w:sz w:val="22"/>
              </w:rPr>
              <w:t>借受人が設置した舗装等を本市が買い取ることはありません</w:t>
            </w:r>
            <w:r w:rsidR="00131E39" w:rsidRPr="00EE3038">
              <w:rPr>
                <w:rFonts w:ascii="メイリオ" w:eastAsia="メイリオ" w:hAnsi="メイリオ" w:cs="メイリオ" w:hint="eastAsia"/>
                <w:sz w:val="22"/>
              </w:rPr>
              <w:t>が、</w:t>
            </w:r>
            <w:r w:rsidR="00E85F0D" w:rsidRPr="00EE3038">
              <w:rPr>
                <w:rFonts w:ascii="メイリオ" w:eastAsia="メイリオ" w:hAnsi="メイリオ" w:cs="メイリオ" w:hint="eastAsia"/>
                <w:sz w:val="22"/>
              </w:rPr>
              <w:t>今回の貸付</w:t>
            </w:r>
            <w:r w:rsidR="00F9399B" w:rsidRPr="00EE3038">
              <w:rPr>
                <w:rFonts w:ascii="メイリオ" w:eastAsia="メイリオ" w:hAnsi="メイリオ" w:cs="メイリオ" w:hint="eastAsia"/>
                <w:sz w:val="22"/>
              </w:rPr>
              <w:t>対象</w:t>
            </w:r>
            <w:r w:rsidR="00E85F0D" w:rsidRPr="00EE3038">
              <w:rPr>
                <w:rFonts w:ascii="メイリオ" w:eastAsia="メイリオ" w:hAnsi="メイリオ" w:cs="メイリオ" w:hint="eastAsia"/>
                <w:sz w:val="22"/>
              </w:rPr>
              <w:t>物件について再募集することとなった場合</w:t>
            </w:r>
            <w:r w:rsidR="00F9399B" w:rsidRPr="00EE3038">
              <w:rPr>
                <w:rFonts w:ascii="メイリオ" w:eastAsia="メイリオ" w:hAnsi="メイリオ" w:cs="メイリオ" w:hint="eastAsia"/>
                <w:sz w:val="22"/>
              </w:rPr>
              <w:t>において</w:t>
            </w:r>
            <w:r w:rsidR="00E85F0D" w:rsidRPr="00EE3038">
              <w:rPr>
                <w:rFonts w:ascii="メイリオ" w:eastAsia="メイリオ" w:hAnsi="メイリオ" w:cs="メイリオ" w:hint="eastAsia"/>
                <w:sz w:val="22"/>
              </w:rPr>
              <w:t>、</w:t>
            </w:r>
            <w:r w:rsidR="00E85F0D" w:rsidRPr="00EE3038">
              <w:rPr>
                <w:rFonts w:ascii="メイリオ" w:eastAsia="メイリオ" w:hAnsi="メイリオ" w:cs="メイリオ" w:hint="eastAsia"/>
                <w:color w:val="000000" w:themeColor="text1"/>
                <w:sz w:val="22"/>
              </w:rPr>
              <w:t>借受人</w:t>
            </w:r>
            <w:r w:rsidR="00EE3038" w:rsidRPr="00EE3038">
              <w:rPr>
                <w:rFonts w:ascii="メイリオ" w:eastAsia="メイリオ" w:hAnsi="メイリオ" w:cs="メイリオ" w:hint="eastAsia"/>
                <w:color w:val="000000" w:themeColor="text1"/>
                <w:sz w:val="22"/>
              </w:rPr>
              <w:t>が設置した舗装</w:t>
            </w:r>
            <w:r w:rsidR="00E85F0D" w:rsidRPr="00EE3038">
              <w:rPr>
                <w:rFonts w:ascii="メイリオ" w:eastAsia="メイリオ" w:hAnsi="メイリオ" w:cs="メイリオ" w:hint="eastAsia"/>
                <w:color w:val="000000" w:themeColor="text1"/>
                <w:sz w:val="22"/>
              </w:rPr>
              <w:t>等を</w:t>
            </w:r>
            <w:r w:rsidR="00E85F0D" w:rsidRPr="00EE3038">
              <w:rPr>
                <w:rFonts w:ascii="メイリオ" w:eastAsia="メイリオ" w:hAnsi="メイリオ" w:cs="メイリオ" w:hint="eastAsia"/>
                <w:sz w:val="22"/>
              </w:rPr>
              <w:t>次期</w:t>
            </w:r>
            <w:r w:rsidR="00E85F0D" w:rsidRPr="00EE3038">
              <w:rPr>
                <w:rFonts w:ascii="メイリオ" w:eastAsia="メイリオ" w:hAnsi="メイリオ" w:cs="メイリオ" w:hint="eastAsia"/>
                <w:color w:val="000000" w:themeColor="text1"/>
                <w:sz w:val="22"/>
              </w:rPr>
              <w:t>借受人に譲渡等を行うことを妨げるものではありません。</w:t>
            </w:r>
          </w:p>
        </w:tc>
      </w:tr>
      <w:tr w:rsidR="0031628B" w:rsidRPr="00FB53C2" w14:paraId="13870DF9" w14:textId="77777777" w:rsidTr="00EE3038">
        <w:trPr>
          <w:trHeight w:val="1474"/>
        </w:trPr>
        <w:tc>
          <w:tcPr>
            <w:tcW w:w="567" w:type="dxa"/>
            <w:vAlign w:val="center"/>
          </w:tcPr>
          <w:p w14:paraId="7E68A59C" w14:textId="2216C1B0" w:rsidR="0031628B" w:rsidRPr="00EE3038" w:rsidRDefault="00FD5FC7" w:rsidP="00B231AE">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sz w:val="22"/>
              </w:rPr>
              <w:t>4</w:t>
            </w:r>
          </w:p>
        </w:tc>
        <w:tc>
          <w:tcPr>
            <w:tcW w:w="7258" w:type="dxa"/>
            <w:shd w:val="clear" w:color="auto" w:fill="auto"/>
          </w:tcPr>
          <w:p w14:paraId="0FA64537" w14:textId="257E27C5" w:rsidR="0031628B" w:rsidRPr="00EE3038" w:rsidRDefault="0031628B" w:rsidP="002C0EB2">
            <w:pPr>
              <w:adjustRightInd w:val="0"/>
              <w:snapToGrid w:val="0"/>
              <w:spacing w:line="300" w:lineRule="exact"/>
              <w:jc w:val="left"/>
              <w:rPr>
                <w:rFonts w:ascii="メイリオ" w:eastAsia="メイリオ" w:hAnsi="メイリオ"/>
                <w:sz w:val="22"/>
              </w:rPr>
            </w:pPr>
            <w:r w:rsidRPr="00EE3038">
              <w:rPr>
                <w:rFonts w:ascii="メイリオ" w:eastAsia="メイリオ" w:hAnsi="メイリオ" w:hint="eastAsia"/>
                <w:sz w:val="22"/>
              </w:rPr>
              <w:t>実施要項「4 応募者の条件と留意事項 (2)応募にあたっての留意事項」において、地面の舗装について「契約終了時には、借受人が自己の責任と負担のもとで原状回復」とありますが、契約終了時に西宮市もしくは次回落札者と協議のうえ、舗装を売却するということは可能でしょうか。</w:t>
            </w:r>
          </w:p>
        </w:tc>
        <w:tc>
          <w:tcPr>
            <w:tcW w:w="6632" w:type="dxa"/>
            <w:vMerge/>
            <w:shd w:val="clear" w:color="auto" w:fill="auto"/>
          </w:tcPr>
          <w:p w14:paraId="78BA060D" w14:textId="2B40D2D9" w:rsidR="0031628B" w:rsidRPr="00EE3038" w:rsidRDefault="0031628B" w:rsidP="002C0EB2">
            <w:pPr>
              <w:adjustRightInd w:val="0"/>
              <w:snapToGrid w:val="0"/>
              <w:spacing w:line="300" w:lineRule="exact"/>
              <w:jc w:val="left"/>
              <w:rPr>
                <w:rFonts w:ascii="メイリオ" w:eastAsia="メイリオ" w:hAnsi="メイリオ" w:cs="メイリオ"/>
                <w:sz w:val="22"/>
              </w:rPr>
            </w:pPr>
          </w:p>
        </w:tc>
      </w:tr>
      <w:tr w:rsidR="00B231AE" w:rsidRPr="00FB53C2" w14:paraId="728A84FB" w14:textId="77777777" w:rsidTr="00EE3038">
        <w:trPr>
          <w:trHeight w:val="794"/>
        </w:trPr>
        <w:tc>
          <w:tcPr>
            <w:tcW w:w="567" w:type="dxa"/>
            <w:vAlign w:val="center"/>
          </w:tcPr>
          <w:p w14:paraId="0203F2AC" w14:textId="3C386F68" w:rsidR="00B231AE" w:rsidRPr="00EE3038" w:rsidRDefault="00FD5FC7" w:rsidP="00B231AE">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5</w:t>
            </w:r>
          </w:p>
        </w:tc>
        <w:tc>
          <w:tcPr>
            <w:tcW w:w="7258" w:type="dxa"/>
            <w:shd w:val="clear" w:color="auto" w:fill="auto"/>
          </w:tcPr>
          <w:p w14:paraId="6C816B87" w14:textId="4DBBB648" w:rsidR="004F1F3D" w:rsidRPr="00EE3038" w:rsidRDefault="00B231AE" w:rsidP="002C0EB2">
            <w:pPr>
              <w:adjustRightInd w:val="0"/>
              <w:snapToGrid w:val="0"/>
              <w:spacing w:line="300" w:lineRule="exact"/>
              <w:jc w:val="left"/>
              <w:rPr>
                <w:rFonts w:ascii="メイリオ" w:eastAsia="メイリオ" w:hAnsi="メイリオ"/>
                <w:sz w:val="22"/>
              </w:rPr>
            </w:pPr>
            <w:r w:rsidRPr="00EE3038">
              <w:rPr>
                <w:rFonts w:ascii="メイリオ" w:eastAsia="メイリオ" w:hAnsi="メイリオ" w:hint="eastAsia"/>
                <w:sz w:val="22"/>
              </w:rPr>
              <w:t>地面の舗装の仕様は事業者の定める内容で問題ありませんでしょうか。</w:t>
            </w:r>
          </w:p>
        </w:tc>
        <w:tc>
          <w:tcPr>
            <w:tcW w:w="6632" w:type="dxa"/>
            <w:vMerge w:val="restart"/>
            <w:shd w:val="clear" w:color="auto" w:fill="auto"/>
          </w:tcPr>
          <w:p w14:paraId="3C06F8FB" w14:textId="47C636C0" w:rsidR="004D7D14" w:rsidRPr="00EE3038" w:rsidRDefault="002933FB" w:rsidP="002C0EB2">
            <w:pPr>
              <w:adjustRightInd w:val="0"/>
              <w:snapToGrid w:val="0"/>
              <w:spacing w:line="300" w:lineRule="exact"/>
              <w:jc w:val="left"/>
              <w:rPr>
                <w:rFonts w:ascii="メイリオ" w:eastAsia="メイリオ" w:hAnsi="メイリオ" w:cs="メイリオ"/>
                <w:sz w:val="22"/>
              </w:rPr>
            </w:pPr>
            <w:r w:rsidRPr="00EE3038">
              <w:rPr>
                <w:rFonts w:ascii="メイリオ" w:eastAsia="メイリオ" w:hAnsi="メイリオ" w:cs="メイリオ" w:hint="eastAsia"/>
                <w:sz w:val="22"/>
              </w:rPr>
              <w:t>実施要項や関係法令等を遵守したものとしてください。</w:t>
            </w:r>
          </w:p>
        </w:tc>
      </w:tr>
      <w:tr w:rsidR="00B231AE" w:rsidRPr="00FB53C2" w14:paraId="34A46C8F" w14:textId="77777777" w:rsidTr="00EE3038">
        <w:trPr>
          <w:trHeight w:val="794"/>
        </w:trPr>
        <w:tc>
          <w:tcPr>
            <w:tcW w:w="567" w:type="dxa"/>
            <w:vAlign w:val="center"/>
          </w:tcPr>
          <w:p w14:paraId="26756471" w14:textId="13634910" w:rsidR="00B231AE" w:rsidRPr="00EE3038" w:rsidRDefault="00FD5FC7" w:rsidP="00B231AE">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6</w:t>
            </w:r>
          </w:p>
        </w:tc>
        <w:tc>
          <w:tcPr>
            <w:tcW w:w="7258" w:type="dxa"/>
            <w:shd w:val="clear" w:color="auto" w:fill="auto"/>
          </w:tcPr>
          <w:p w14:paraId="009B1374" w14:textId="5BBFA6ED" w:rsidR="005F40BD" w:rsidRPr="00EE3038" w:rsidRDefault="00B231AE" w:rsidP="002C0EB2">
            <w:pPr>
              <w:adjustRightInd w:val="0"/>
              <w:snapToGrid w:val="0"/>
              <w:spacing w:line="300" w:lineRule="exact"/>
              <w:jc w:val="left"/>
              <w:rPr>
                <w:rFonts w:ascii="メイリオ" w:eastAsia="メイリオ" w:hAnsi="メイリオ"/>
                <w:sz w:val="22"/>
              </w:rPr>
            </w:pPr>
            <w:r w:rsidRPr="00EE3038">
              <w:rPr>
                <w:rFonts w:ascii="メイリオ" w:eastAsia="メイリオ" w:hAnsi="メイリオ" w:hint="eastAsia"/>
                <w:sz w:val="22"/>
              </w:rPr>
              <w:t>側溝やグレーチングの仕様について決まりなどはありますでしょうか。</w:t>
            </w:r>
          </w:p>
        </w:tc>
        <w:tc>
          <w:tcPr>
            <w:tcW w:w="6632" w:type="dxa"/>
            <w:vMerge/>
            <w:shd w:val="clear" w:color="auto" w:fill="auto"/>
          </w:tcPr>
          <w:p w14:paraId="68237DF7" w14:textId="755B5E54" w:rsidR="00B231AE" w:rsidRPr="002418C8" w:rsidRDefault="00B231AE" w:rsidP="00B231AE">
            <w:pPr>
              <w:adjustRightInd w:val="0"/>
              <w:snapToGrid w:val="0"/>
              <w:spacing w:line="300" w:lineRule="exact"/>
              <w:jc w:val="left"/>
              <w:rPr>
                <w:rFonts w:ascii="メイリオ" w:eastAsia="メイリオ" w:hAnsi="メイリオ" w:cs="メイリオ"/>
                <w:sz w:val="22"/>
              </w:rPr>
            </w:pPr>
          </w:p>
        </w:tc>
      </w:tr>
      <w:tr w:rsidR="005F40BD" w:rsidRPr="00FB53C2" w14:paraId="6ADE2D6B" w14:textId="77777777" w:rsidTr="00EE3038">
        <w:trPr>
          <w:trHeight w:val="1077"/>
        </w:trPr>
        <w:tc>
          <w:tcPr>
            <w:tcW w:w="567" w:type="dxa"/>
            <w:tcBorders>
              <w:top w:val="single" w:sz="4" w:space="0" w:color="auto"/>
            </w:tcBorders>
            <w:vAlign w:val="center"/>
          </w:tcPr>
          <w:p w14:paraId="159BD61A" w14:textId="1603FC1D" w:rsidR="005F40BD" w:rsidRPr="00EE3038" w:rsidRDefault="00FD5FC7" w:rsidP="005F40BD">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sz w:val="22"/>
              </w:rPr>
              <w:lastRenderedPageBreak/>
              <w:t>7</w:t>
            </w:r>
          </w:p>
        </w:tc>
        <w:tc>
          <w:tcPr>
            <w:tcW w:w="7258" w:type="dxa"/>
            <w:tcBorders>
              <w:top w:val="single" w:sz="4" w:space="0" w:color="auto"/>
            </w:tcBorders>
          </w:tcPr>
          <w:p w14:paraId="16715354" w14:textId="12E79E74" w:rsidR="005F40BD" w:rsidRPr="00EE3038" w:rsidRDefault="005F40BD" w:rsidP="002C0EB2">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青木町</w:t>
            </w:r>
            <w:r w:rsidR="00984916" w:rsidRPr="00EE3038">
              <w:rPr>
                <w:rFonts w:ascii="メイリオ" w:eastAsia="メイリオ" w:hAnsi="メイリオ" w:hint="eastAsia"/>
                <w:sz w:val="22"/>
              </w:rPr>
              <w:t>の現地状況</w:t>
            </w:r>
            <w:r w:rsidRPr="00EE3038">
              <w:rPr>
                <w:rFonts w:ascii="メイリオ" w:eastAsia="メイリオ" w:hAnsi="メイリオ" w:hint="eastAsia"/>
                <w:sz w:val="22"/>
              </w:rPr>
              <w:t>について</w:t>
            </w:r>
            <w:r w:rsidR="003E7F93" w:rsidRPr="00EE3038">
              <w:rPr>
                <w:rFonts w:ascii="メイリオ" w:eastAsia="メイリオ" w:hAnsi="メイリオ" w:hint="eastAsia"/>
                <w:sz w:val="22"/>
              </w:rPr>
              <w:t>、舗装が敷かれているのか、敷かれていないのか。また、</w:t>
            </w:r>
            <w:r w:rsidRPr="00EE3038">
              <w:rPr>
                <w:rFonts w:ascii="メイリオ" w:eastAsia="メイリオ" w:hAnsi="メイリオ" w:hint="eastAsia"/>
                <w:sz w:val="22"/>
              </w:rPr>
              <w:t>敷かれているのであれば</w:t>
            </w:r>
            <w:r w:rsidR="003E7F93" w:rsidRPr="00EE3038">
              <w:rPr>
                <w:rFonts w:ascii="メイリオ" w:eastAsia="メイリオ" w:hAnsi="メイリオ" w:hint="eastAsia"/>
                <w:sz w:val="22"/>
              </w:rPr>
              <w:t>、その</w:t>
            </w:r>
            <w:r w:rsidRPr="00EE3038">
              <w:rPr>
                <w:rFonts w:ascii="メイリオ" w:eastAsia="メイリオ" w:hAnsi="メイリオ" w:hint="eastAsia"/>
                <w:sz w:val="22"/>
              </w:rPr>
              <w:t>仕様や舗装範囲をご教示</w:t>
            </w:r>
            <w:r w:rsidR="003E7F93" w:rsidRPr="00EE3038">
              <w:rPr>
                <w:rFonts w:ascii="メイリオ" w:eastAsia="メイリオ" w:hAnsi="メイリオ" w:hint="eastAsia"/>
                <w:sz w:val="22"/>
              </w:rPr>
              <w:t>ください。</w:t>
            </w:r>
          </w:p>
        </w:tc>
        <w:tc>
          <w:tcPr>
            <w:tcW w:w="6632" w:type="dxa"/>
            <w:tcBorders>
              <w:top w:val="single" w:sz="4" w:space="0" w:color="auto"/>
            </w:tcBorders>
            <w:shd w:val="clear" w:color="auto" w:fill="auto"/>
          </w:tcPr>
          <w:p w14:paraId="1496739E" w14:textId="3EB1CE5E" w:rsidR="005F40BD" w:rsidRPr="00EE3038" w:rsidRDefault="00397AB5" w:rsidP="00F0165E">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仕様図書等はありません。なお、従前は駐車場として利用されていた実績があります。</w:t>
            </w:r>
          </w:p>
        </w:tc>
      </w:tr>
      <w:tr w:rsidR="00397AB5" w:rsidRPr="00FB53C2" w14:paraId="484E9594" w14:textId="77777777" w:rsidTr="00EE3038">
        <w:trPr>
          <w:trHeight w:val="1077"/>
        </w:trPr>
        <w:tc>
          <w:tcPr>
            <w:tcW w:w="567" w:type="dxa"/>
            <w:vAlign w:val="center"/>
          </w:tcPr>
          <w:p w14:paraId="57CC7B5E" w14:textId="43A66D28" w:rsidR="00397AB5" w:rsidRPr="00EE3038" w:rsidRDefault="00FD5FC7" w:rsidP="005F40BD">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sz w:val="22"/>
              </w:rPr>
              <w:t>8</w:t>
            </w:r>
          </w:p>
        </w:tc>
        <w:tc>
          <w:tcPr>
            <w:tcW w:w="7258" w:type="dxa"/>
            <w:shd w:val="clear" w:color="auto" w:fill="auto"/>
          </w:tcPr>
          <w:p w14:paraId="5AA59CE3" w14:textId="3B7BF16E" w:rsidR="00397AB5" w:rsidRPr="00EE3038" w:rsidRDefault="00397AB5" w:rsidP="002C0EB2">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時間貸駐車場で運営をする場合、場内トラブルが起きた際は、遠隔操作で車両の出庫対応ができるようにし、自社でコールセンターを完備しておく必要はありますでしょうか。</w:t>
            </w:r>
          </w:p>
        </w:tc>
        <w:tc>
          <w:tcPr>
            <w:tcW w:w="6632" w:type="dxa"/>
            <w:vMerge w:val="restart"/>
            <w:shd w:val="clear" w:color="auto" w:fill="auto"/>
          </w:tcPr>
          <w:p w14:paraId="777151A8" w14:textId="678B69FA" w:rsidR="00397AB5" w:rsidRPr="00EE3038" w:rsidRDefault="00F0165E" w:rsidP="00397AB5">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貸付期間中における</w:t>
            </w:r>
            <w:r w:rsidR="00397AB5" w:rsidRPr="00EE3038">
              <w:rPr>
                <w:rFonts w:ascii="メイリオ" w:eastAsia="メイリオ" w:hAnsi="メイリオ" w:cs="メイリオ" w:hint="eastAsia"/>
                <w:sz w:val="22"/>
              </w:rPr>
              <w:t>物件の維持管理</w:t>
            </w:r>
            <w:r w:rsidRPr="00EE3038">
              <w:rPr>
                <w:rFonts w:ascii="メイリオ" w:eastAsia="メイリオ" w:hAnsi="メイリオ" w:cs="メイリオ" w:hint="eastAsia"/>
                <w:sz w:val="22"/>
              </w:rPr>
              <w:t>等</w:t>
            </w:r>
            <w:r w:rsidR="00397AB5" w:rsidRPr="00EE3038">
              <w:rPr>
                <w:rFonts w:ascii="メイリオ" w:eastAsia="メイリオ" w:hAnsi="メイリオ" w:cs="メイリオ" w:hint="eastAsia"/>
                <w:sz w:val="22"/>
              </w:rPr>
              <w:t>については、借受人の責任において</w:t>
            </w:r>
            <w:r w:rsidRPr="00EE3038">
              <w:rPr>
                <w:rFonts w:ascii="メイリオ" w:eastAsia="メイリオ" w:hAnsi="メイリオ" w:cs="メイリオ" w:hint="eastAsia"/>
                <w:sz w:val="22"/>
              </w:rPr>
              <w:t>ご</w:t>
            </w:r>
            <w:r w:rsidR="00397AB5" w:rsidRPr="00EE3038">
              <w:rPr>
                <w:rFonts w:ascii="メイリオ" w:eastAsia="メイリオ" w:hAnsi="メイリオ" w:cs="メイリオ" w:hint="eastAsia"/>
                <w:sz w:val="22"/>
              </w:rPr>
              <w:t>対応いただくことになります。</w:t>
            </w:r>
          </w:p>
          <w:p w14:paraId="1E80A535" w14:textId="28D3C9AA" w:rsidR="00397AB5" w:rsidRPr="00EE3038" w:rsidRDefault="00F0165E" w:rsidP="006B4577">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ご質問の項目について、</w:t>
            </w:r>
            <w:r w:rsidR="00397AB5" w:rsidRPr="00EE3038">
              <w:rPr>
                <w:rFonts w:ascii="メイリオ" w:eastAsia="メイリオ" w:hAnsi="メイリオ" w:cs="メイリオ" w:hint="eastAsia"/>
                <w:sz w:val="22"/>
              </w:rPr>
              <w:t>利用にあたって</w:t>
            </w:r>
            <w:r w:rsidRPr="00EE3038">
              <w:rPr>
                <w:rFonts w:ascii="メイリオ" w:eastAsia="メイリオ" w:hAnsi="メイリオ" w:cs="メイリオ" w:hint="eastAsia"/>
                <w:sz w:val="22"/>
              </w:rPr>
              <w:t>の</w:t>
            </w:r>
            <w:r w:rsidR="00397AB5" w:rsidRPr="00EE3038">
              <w:rPr>
                <w:rFonts w:ascii="メイリオ" w:eastAsia="メイリオ" w:hAnsi="メイリオ" w:cs="メイリオ" w:hint="eastAsia"/>
                <w:sz w:val="22"/>
              </w:rPr>
              <w:t>必須条件</w:t>
            </w:r>
            <w:r w:rsidRPr="00EE3038">
              <w:rPr>
                <w:rFonts w:ascii="メイリオ" w:eastAsia="メイリオ" w:hAnsi="メイリオ" w:cs="メイリオ" w:hint="eastAsia"/>
                <w:sz w:val="22"/>
              </w:rPr>
              <w:t>と</w:t>
            </w:r>
            <w:r w:rsidR="00397AB5" w:rsidRPr="00EE3038">
              <w:rPr>
                <w:rFonts w:ascii="メイリオ" w:eastAsia="メイリオ" w:hAnsi="メイリオ" w:cs="メイリオ" w:hint="eastAsia"/>
                <w:sz w:val="22"/>
              </w:rPr>
              <w:t>はいたしませんが、実施要項や関係法令等を遵守したうえで適宜ご対応ください。</w:t>
            </w:r>
          </w:p>
        </w:tc>
      </w:tr>
      <w:tr w:rsidR="00397AB5" w:rsidRPr="00FB53C2" w14:paraId="4DFB4388" w14:textId="77777777" w:rsidTr="00EE3038">
        <w:trPr>
          <w:trHeight w:val="1077"/>
        </w:trPr>
        <w:tc>
          <w:tcPr>
            <w:tcW w:w="567" w:type="dxa"/>
            <w:vAlign w:val="center"/>
          </w:tcPr>
          <w:p w14:paraId="505ACFF6" w14:textId="642FCC59" w:rsidR="00397AB5" w:rsidRPr="00EE3038" w:rsidRDefault="00FD5FC7" w:rsidP="00503A24">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9</w:t>
            </w:r>
          </w:p>
        </w:tc>
        <w:tc>
          <w:tcPr>
            <w:tcW w:w="7258" w:type="dxa"/>
            <w:shd w:val="clear" w:color="auto" w:fill="auto"/>
          </w:tcPr>
          <w:p w14:paraId="46E8E76F" w14:textId="34E9F05F" w:rsidR="00397AB5" w:rsidRPr="00EE3038" w:rsidRDefault="00397AB5" w:rsidP="002C0EB2">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時間貸駐車場で運営をする場合、入出庫渋滞の対応策として、現地に行かなくても満車か空車が分かる満空配信（スマホアプリなどで）は必要でしょうか。</w:t>
            </w:r>
          </w:p>
        </w:tc>
        <w:tc>
          <w:tcPr>
            <w:tcW w:w="6632" w:type="dxa"/>
            <w:vMerge/>
            <w:shd w:val="clear" w:color="auto" w:fill="auto"/>
          </w:tcPr>
          <w:p w14:paraId="700369B5" w14:textId="77777777" w:rsidR="00397AB5" w:rsidRPr="00EE3038" w:rsidRDefault="00397AB5" w:rsidP="002C0EB2">
            <w:pPr>
              <w:adjustRightInd w:val="0"/>
              <w:snapToGrid w:val="0"/>
              <w:spacing w:line="300" w:lineRule="exact"/>
              <w:rPr>
                <w:rFonts w:ascii="メイリオ" w:eastAsia="メイリオ" w:hAnsi="メイリオ" w:cs="メイリオ"/>
                <w:sz w:val="22"/>
              </w:rPr>
            </w:pPr>
          </w:p>
        </w:tc>
      </w:tr>
      <w:tr w:rsidR="00397AB5" w:rsidRPr="00FB53C2" w14:paraId="72567A22" w14:textId="77777777" w:rsidTr="00EE3038">
        <w:trPr>
          <w:trHeight w:val="794"/>
        </w:trPr>
        <w:tc>
          <w:tcPr>
            <w:tcW w:w="567" w:type="dxa"/>
            <w:vAlign w:val="center"/>
          </w:tcPr>
          <w:p w14:paraId="3FC2D6D2" w14:textId="0F47D988" w:rsidR="00397AB5" w:rsidRPr="00EE3038" w:rsidRDefault="00397AB5" w:rsidP="00503A24">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1</w:t>
            </w:r>
            <w:r w:rsidR="00FD5FC7" w:rsidRPr="00EE3038">
              <w:rPr>
                <w:rFonts w:ascii="メイリオ" w:eastAsia="メイリオ" w:hAnsi="メイリオ" w:cs="メイリオ"/>
                <w:sz w:val="22"/>
              </w:rPr>
              <w:t>0</w:t>
            </w:r>
          </w:p>
        </w:tc>
        <w:tc>
          <w:tcPr>
            <w:tcW w:w="7258" w:type="dxa"/>
          </w:tcPr>
          <w:p w14:paraId="30B81EF7" w14:textId="3E12741B" w:rsidR="00397AB5" w:rsidRPr="00EE3038" w:rsidRDefault="00397AB5" w:rsidP="002C0EB2">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駐車場精算機について、クレジットカードや電子マネーを使えることは必須条件でしょうか。</w:t>
            </w:r>
          </w:p>
        </w:tc>
        <w:tc>
          <w:tcPr>
            <w:tcW w:w="6632" w:type="dxa"/>
            <w:vMerge/>
            <w:shd w:val="clear" w:color="auto" w:fill="auto"/>
          </w:tcPr>
          <w:p w14:paraId="2288BA0E" w14:textId="77777777" w:rsidR="00397AB5" w:rsidRPr="00EE3038" w:rsidRDefault="00397AB5" w:rsidP="002C0EB2">
            <w:pPr>
              <w:adjustRightInd w:val="0"/>
              <w:snapToGrid w:val="0"/>
              <w:spacing w:line="300" w:lineRule="exact"/>
              <w:rPr>
                <w:rFonts w:ascii="メイリオ" w:eastAsia="メイリオ" w:hAnsi="メイリオ" w:cs="メイリオ"/>
                <w:sz w:val="22"/>
              </w:rPr>
            </w:pPr>
          </w:p>
        </w:tc>
      </w:tr>
      <w:tr w:rsidR="00397AB5" w:rsidRPr="00FB53C2" w14:paraId="69E1C9C5" w14:textId="77777777" w:rsidTr="00EE3038">
        <w:trPr>
          <w:trHeight w:val="794"/>
        </w:trPr>
        <w:tc>
          <w:tcPr>
            <w:tcW w:w="567" w:type="dxa"/>
            <w:vAlign w:val="center"/>
          </w:tcPr>
          <w:p w14:paraId="4F8B9201" w14:textId="0ADBA104" w:rsidR="00397AB5" w:rsidRPr="00EE3038" w:rsidRDefault="00FD5FC7" w:rsidP="00503A24">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11</w:t>
            </w:r>
          </w:p>
        </w:tc>
        <w:tc>
          <w:tcPr>
            <w:tcW w:w="7258" w:type="dxa"/>
            <w:shd w:val="clear" w:color="auto" w:fill="auto"/>
          </w:tcPr>
          <w:p w14:paraId="386D167E" w14:textId="72E71525" w:rsidR="00397AB5" w:rsidRPr="00EE3038" w:rsidRDefault="00397AB5" w:rsidP="002C0EB2">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敷地内でのトラブル時、24時間対応が可能なサービスを提供していることは必須条件でしょうか。</w:t>
            </w:r>
          </w:p>
        </w:tc>
        <w:tc>
          <w:tcPr>
            <w:tcW w:w="6632" w:type="dxa"/>
            <w:vMerge/>
            <w:shd w:val="clear" w:color="auto" w:fill="auto"/>
          </w:tcPr>
          <w:p w14:paraId="4C04A95A" w14:textId="3A24E24C" w:rsidR="00397AB5" w:rsidRPr="00EE3038" w:rsidRDefault="00397AB5" w:rsidP="00017DC2">
            <w:pPr>
              <w:adjustRightInd w:val="0"/>
              <w:snapToGrid w:val="0"/>
              <w:spacing w:line="300" w:lineRule="exact"/>
              <w:rPr>
                <w:rFonts w:ascii="メイリオ" w:eastAsia="メイリオ" w:hAnsi="メイリオ" w:cs="メイリオ"/>
                <w:sz w:val="22"/>
              </w:rPr>
            </w:pPr>
          </w:p>
        </w:tc>
      </w:tr>
      <w:tr w:rsidR="00017DC2" w:rsidRPr="00FB53C2" w14:paraId="6D0F8CFD" w14:textId="77777777" w:rsidTr="00EE3038">
        <w:trPr>
          <w:trHeight w:val="1077"/>
        </w:trPr>
        <w:tc>
          <w:tcPr>
            <w:tcW w:w="567" w:type="dxa"/>
            <w:vAlign w:val="center"/>
          </w:tcPr>
          <w:p w14:paraId="37709FA0" w14:textId="03F04502" w:rsidR="00017DC2" w:rsidRPr="00EE3038" w:rsidRDefault="00FD5FC7" w:rsidP="00017D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12</w:t>
            </w:r>
          </w:p>
        </w:tc>
        <w:tc>
          <w:tcPr>
            <w:tcW w:w="7258" w:type="dxa"/>
          </w:tcPr>
          <w:p w14:paraId="76A89217" w14:textId="319F8E78" w:rsidR="00017DC2" w:rsidRPr="00EE3038" w:rsidRDefault="00017DC2" w:rsidP="00017DC2">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既設フェンスなどへの告知物（注意喚起など）を設置することは可能でしょうか。</w:t>
            </w:r>
          </w:p>
        </w:tc>
        <w:tc>
          <w:tcPr>
            <w:tcW w:w="6632" w:type="dxa"/>
            <w:shd w:val="clear" w:color="auto" w:fill="auto"/>
          </w:tcPr>
          <w:p w14:paraId="3BF97BCF" w14:textId="0D4DFF46" w:rsidR="00397AB5" w:rsidRPr="00EE3038" w:rsidRDefault="00397AB5" w:rsidP="00397AB5">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原状回復を基本としたうえで、関係法令等の制限内で設置は可能です。ただし、設置される場合には必ず事前に本市と協議のうえ、承認を得るようにしてください。</w:t>
            </w:r>
          </w:p>
        </w:tc>
      </w:tr>
      <w:tr w:rsidR="00017DC2" w:rsidRPr="00FB53C2" w14:paraId="41019A6F" w14:textId="77777777" w:rsidTr="00EE3038">
        <w:trPr>
          <w:trHeight w:val="1077"/>
        </w:trPr>
        <w:tc>
          <w:tcPr>
            <w:tcW w:w="567" w:type="dxa"/>
            <w:vAlign w:val="center"/>
          </w:tcPr>
          <w:p w14:paraId="620E415A" w14:textId="7C4D3AF9" w:rsidR="00017DC2" w:rsidRPr="00EE3038" w:rsidRDefault="00FD5FC7" w:rsidP="00017D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13</w:t>
            </w:r>
          </w:p>
        </w:tc>
        <w:tc>
          <w:tcPr>
            <w:tcW w:w="7258" w:type="dxa"/>
          </w:tcPr>
          <w:p w14:paraId="57EE013F" w14:textId="51498623" w:rsidR="00017DC2" w:rsidRPr="00EE3038" w:rsidRDefault="005F6191" w:rsidP="005F6191">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敷地内に自動販売機の設置は可能でしょうか。</w:t>
            </w:r>
          </w:p>
        </w:tc>
        <w:tc>
          <w:tcPr>
            <w:tcW w:w="6632" w:type="dxa"/>
            <w:shd w:val="clear" w:color="auto" w:fill="auto"/>
          </w:tcPr>
          <w:p w14:paraId="60B2A8C6" w14:textId="62EEB94D" w:rsidR="00017DC2" w:rsidRPr="00EE3038" w:rsidRDefault="00DD1CC5" w:rsidP="00DD1CC5">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自動販売機の設置は可能</w:t>
            </w:r>
            <w:r w:rsidR="003A7CC8" w:rsidRPr="00EE3038">
              <w:rPr>
                <w:rFonts w:ascii="メイリオ" w:eastAsia="メイリオ" w:hAnsi="メイリオ" w:cs="メイリオ" w:hint="eastAsia"/>
                <w:sz w:val="22"/>
              </w:rPr>
              <w:t>です。ただし、実施要項や関係法令等を遵守するとともに、近隣住民の要望等があった場合は、調整のうえ設置を検討してください。</w:t>
            </w:r>
          </w:p>
        </w:tc>
      </w:tr>
      <w:tr w:rsidR="00017DC2" w:rsidRPr="00FB53C2" w14:paraId="5E211893" w14:textId="77777777" w:rsidTr="00EE3038">
        <w:trPr>
          <w:trHeight w:val="794"/>
        </w:trPr>
        <w:tc>
          <w:tcPr>
            <w:tcW w:w="567" w:type="dxa"/>
            <w:vAlign w:val="center"/>
          </w:tcPr>
          <w:p w14:paraId="5CB3E7C9" w14:textId="0914D23A" w:rsidR="00017DC2" w:rsidRPr="00EE3038" w:rsidRDefault="00FD5FC7" w:rsidP="00017D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14</w:t>
            </w:r>
          </w:p>
        </w:tc>
        <w:tc>
          <w:tcPr>
            <w:tcW w:w="7258" w:type="dxa"/>
          </w:tcPr>
          <w:p w14:paraId="7CCFEEF2" w14:textId="404D41F0" w:rsidR="00017DC2" w:rsidRPr="00EE3038" w:rsidRDefault="005F6191" w:rsidP="000D57C9">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近隣</w:t>
            </w:r>
            <w:r w:rsidR="00DD1CC5" w:rsidRPr="00EE3038">
              <w:rPr>
                <w:rFonts w:ascii="メイリオ" w:eastAsia="メイリオ" w:hAnsi="メイリオ" w:hint="eastAsia"/>
                <w:sz w:val="22"/>
              </w:rPr>
              <w:t>住民の方</w:t>
            </w:r>
            <w:r w:rsidR="00984916" w:rsidRPr="00EE3038">
              <w:rPr>
                <w:rFonts w:ascii="メイリオ" w:eastAsia="メイリオ" w:hAnsi="メイリオ" w:hint="eastAsia"/>
                <w:sz w:val="22"/>
              </w:rPr>
              <w:t>へ工事</w:t>
            </w:r>
            <w:r w:rsidR="00763C50" w:rsidRPr="00EE3038">
              <w:rPr>
                <w:rFonts w:ascii="メイリオ" w:eastAsia="メイリオ" w:hAnsi="メイリオ" w:hint="eastAsia"/>
                <w:sz w:val="22"/>
              </w:rPr>
              <w:t>等の事前説明にあたって、</w:t>
            </w:r>
            <w:r w:rsidR="005741B9" w:rsidRPr="00EE3038">
              <w:rPr>
                <w:rFonts w:ascii="メイリオ" w:eastAsia="メイリオ" w:hAnsi="メイリオ" w:hint="eastAsia"/>
                <w:sz w:val="22"/>
              </w:rPr>
              <w:t>ご納得いただけない場合、</w:t>
            </w:r>
            <w:r w:rsidR="00763C50" w:rsidRPr="00EE3038">
              <w:rPr>
                <w:rFonts w:ascii="メイリオ" w:eastAsia="メイリオ" w:hAnsi="メイリオ" w:hint="eastAsia"/>
                <w:sz w:val="22"/>
              </w:rPr>
              <w:t>西宮市</w:t>
            </w:r>
            <w:r w:rsidR="00984916" w:rsidRPr="00EE3038">
              <w:rPr>
                <w:rFonts w:ascii="メイリオ" w:eastAsia="メイリオ" w:hAnsi="メイリオ" w:hint="eastAsia"/>
                <w:sz w:val="22"/>
              </w:rPr>
              <w:t>に</w:t>
            </w:r>
            <w:r w:rsidR="005741B9" w:rsidRPr="00EE3038">
              <w:rPr>
                <w:rFonts w:ascii="メイリオ" w:eastAsia="メイリオ" w:hAnsi="メイリオ" w:hint="eastAsia"/>
                <w:sz w:val="22"/>
              </w:rPr>
              <w:t>も</w:t>
            </w:r>
            <w:r w:rsidRPr="00EE3038">
              <w:rPr>
                <w:rFonts w:ascii="メイリオ" w:eastAsia="メイリオ" w:hAnsi="メイリオ" w:hint="eastAsia"/>
                <w:sz w:val="22"/>
              </w:rPr>
              <w:t>ご協力</w:t>
            </w:r>
            <w:r w:rsidR="000D57C9" w:rsidRPr="00EE3038">
              <w:rPr>
                <w:rFonts w:ascii="メイリオ" w:eastAsia="メイリオ" w:hAnsi="メイリオ" w:hint="eastAsia"/>
                <w:sz w:val="22"/>
              </w:rPr>
              <w:t>を</w:t>
            </w:r>
            <w:r w:rsidRPr="00EE3038">
              <w:rPr>
                <w:rFonts w:ascii="メイリオ" w:eastAsia="メイリオ" w:hAnsi="メイリオ" w:hint="eastAsia"/>
                <w:sz w:val="22"/>
              </w:rPr>
              <w:t>いただ</w:t>
            </w:r>
            <w:r w:rsidR="000D57C9" w:rsidRPr="00EE3038">
              <w:rPr>
                <w:rFonts w:ascii="メイリオ" w:eastAsia="メイリオ" w:hAnsi="メイリオ" w:hint="eastAsia"/>
                <w:sz w:val="22"/>
              </w:rPr>
              <w:t>けます</w:t>
            </w:r>
            <w:r w:rsidR="005741B9" w:rsidRPr="00EE3038">
              <w:rPr>
                <w:rFonts w:ascii="メイリオ" w:eastAsia="メイリオ" w:hAnsi="メイリオ" w:hint="eastAsia"/>
                <w:sz w:val="22"/>
              </w:rPr>
              <w:t>でしょうか</w:t>
            </w:r>
            <w:r w:rsidRPr="00EE3038">
              <w:rPr>
                <w:rFonts w:ascii="メイリオ" w:eastAsia="メイリオ" w:hAnsi="メイリオ" w:hint="eastAsia"/>
                <w:sz w:val="22"/>
              </w:rPr>
              <w:t>。</w:t>
            </w:r>
          </w:p>
        </w:tc>
        <w:tc>
          <w:tcPr>
            <w:tcW w:w="6632" w:type="dxa"/>
            <w:shd w:val="clear" w:color="auto" w:fill="auto"/>
          </w:tcPr>
          <w:p w14:paraId="500EAD74" w14:textId="5327B123" w:rsidR="00017DC2" w:rsidRPr="00EE3038" w:rsidRDefault="00F0165E" w:rsidP="00F0165E">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借受人にご</w:t>
            </w:r>
            <w:r w:rsidR="000D57C9" w:rsidRPr="00EE3038">
              <w:rPr>
                <w:rFonts w:ascii="メイリオ" w:eastAsia="メイリオ" w:hAnsi="メイリオ" w:cs="メイリオ" w:hint="eastAsia"/>
                <w:sz w:val="22"/>
              </w:rPr>
              <w:t>対応いただくことを</w:t>
            </w:r>
            <w:r w:rsidRPr="00EE3038">
              <w:rPr>
                <w:rFonts w:ascii="メイリオ" w:eastAsia="メイリオ" w:hAnsi="メイリオ" w:cs="メイリオ" w:hint="eastAsia"/>
                <w:sz w:val="22"/>
              </w:rPr>
              <w:t>前提</w:t>
            </w:r>
            <w:r w:rsidR="000D57C9" w:rsidRPr="00EE3038">
              <w:rPr>
                <w:rFonts w:ascii="メイリオ" w:eastAsia="メイリオ" w:hAnsi="メイリオ" w:cs="メイリオ" w:hint="eastAsia"/>
                <w:sz w:val="22"/>
              </w:rPr>
              <w:t>として、本市として可能な限り協力いたします。</w:t>
            </w:r>
          </w:p>
        </w:tc>
      </w:tr>
      <w:tr w:rsidR="00017DC2" w:rsidRPr="00FB53C2" w14:paraId="48F02365" w14:textId="77777777" w:rsidTr="00EE3038">
        <w:trPr>
          <w:trHeight w:val="794"/>
        </w:trPr>
        <w:tc>
          <w:tcPr>
            <w:tcW w:w="567" w:type="dxa"/>
            <w:vAlign w:val="center"/>
          </w:tcPr>
          <w:p w14:paraId="5FB297DA" w14:textId="6308EFF6" w:rsidR="00017DC2" w:rsidRPr="00EE3038" w:rsidRDefault="00FD5FC7" w:rsidP="00017D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15</w:t>
            </w:r>
          </w:p>
        </w:tc>
        <w:tc>
          <w:tcPr>
            <w:tcW w:w="7258" w:type="dxa"/>
            <w:shd w:val="clear" w:color="auto" w:fill="auto"/>
          </w:tcPr>
          <w:p w14:paraId="61786534" w14:textId="4E418FBC" w:rsidR="00017DC2" w:rsidRPr="00EE3038" w:rsidRDefault="00017DC2" w:rsidP="00017DC2">
            <w:pPr>
              <w:adjustRightInd w:val="0"/>
              <w:snapToGrid w:val="0"/>
              <w:spacing w:line="300" w:lineRule="exact"/>
              <w:rPr>
                <w:rFonts w:ascii="メイリオ" w:eastAsia="メイリオ" w:hAnsi="メイリオ"/>
                <w:sz w:val="22"/>
              </w:rPr>
            </w:pPr>
            <w:r w:rsidRPr="00EE3038">
              <w:rPr>
                <w:rFonts w:ascii="メイリオ" w:eastAsia="メイリオ" w:hAnsi="メイリオ" w:hint="eastAsia"/>
                <w:sz w:val="22"/>
              </w:rPr>
              <w:t>入札の参加企業について、昨今の個人情報保護の観点から、プライバシーマークを付与されていることは必須になりますでしょうか。</w:t>
            </w:r>
          </w:p>
        </w:tc>
        <w:tc>
          <w:tcPr>
            <w:tcW w:w="6632" w:type="dxa"/>
            <w:shd w:val="clear" w:color="auto" w:fill="auto"/>
          </w:tcPr>
          <w:p w14:paraId="62CF6204" w14:textId="75E202C4" w:rsidR="00017DC2" w:rsidRPr="00EE3038" w:rsidRDefault="00017DC2" w:rsidP="00017DC2">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hint="eastAsia"/>
                <w:sz w:val="22"/>
              </w:rPr>
              <w:t>利用にあたっての必須条件とはいたしません。</w:t>
            </w:r>
          </w:p>
        </w:tc>
      </w:tr>
      <w:tr w:rsidR="00017DC2" w:rsidRPr="00FB53C2" w14:paraId="7DD5E579" w14:textId="77777777" w:rsidTr="00EE3038">
        <w:trPr>
          <w:trHeight w:val="794"/>
        </w:trPr>
        <w:tc>
          <w:tcPr>
            <w:tcW w:w="567" w:type="dxa"/>
            <w:vAlign w:val="center"/>
          </w:tcPr>
          <w:p w14:paraId="6227A512" w14:textId="2F2287DD" w:rsidR="00017DC2" w:rsidRPr="00EE3038" w:rsidRDefault="00FD5FC7" w:rsidP="00017DC2">
            <w:pPr>
              <w:adjustRightInd w:val="0"/>
              <w:snapToGrid w:val="0"/>
              <w:jc w:val="center"/>
              <w:rPr>
                <w:rFonts w:ascii="メイリオ" w:eastAsia="メイリオ" w:hAnsi="メイリオ" w:cs="メイリオ"/>
                <w:sz w:val="22"/>
              </w:rPr>
            </w:pPr>
            <w:r w:rsidRPr="00EE3038">
              <w:rPr>
                <w:rFonts w:ascii="メイリオ" w:eastAsia="メイリオ" w:hAnsi="メイリオ" w:cs="メイリオ" w:hint="eastAsia"/>
                <w:sz w:val="22"/>
              </w:rPr>
              <w:t>16</w:t>
            </w:r>
          </w:p>
        </w:tc>
        <w:tc>
          <w:tcPr>
            <w:tcW w:w="7258" w:type="dxa"/>
          </w:tcPr>
          <w:p w14:paraId="25F486AC" w14:textId="18615207" w:rsidR="00017DC2" w:rsidRPr="00EE3038" w:rsidRDefault="00017DC2" w:rsidP="00017DC2">
            <w:pPr>
              <w:adjustRightInd w:val="0"/>
              <w:snapToGrid w:val="0"/>
              <w:spacing w:line="300" w:lineRule="exact"/>
              <w:rPr>
                <w:rFonts w:ascii="メイリオ" w:eastAsia="メイリオ" w:hAnsi="メイリオ"/>
                <w:sz w:val="22"/>
              </w:rPr>
            </w:pPr>
            <w:r w:rsidRPr="00EE3038">
              <w:rPr>
                <w:rFonts w:ascii="メイリオ" w:eastAsia="メイリオ" w:hAnsi="メイリオ"/>
                <w:sz w:val="22"/>
              </w:rPr>
              <w:t>10</w:t>
            </w:r>
            <w:r w:rsidRPr="00EE3038">
              <w:rPr>
                <w:rFonts w:ascii="メイリオ" w:eastAsia="メイリオ" w:hAnsi="メイリオ" w:hint="eastAsia"/>
                <w:sz w:val="22"/>
              </w:rPr>
              <w:t>月分の納付金を</w:t>
            </w:r>
            <w:r w:rsidRPr="00EE3038">
              <w:rPr>
                <w:rFonts w:ascii="メイリオ" w:eastAsia="メイリオ" w:hAnsi="メイリオ"/>
                <w:sz w:val="22"/>
              </w:rPr>
              <w:t>11</w:t>
            </w:r>
            <w:r w:rsidRPr="00EE3038">
              <w:rPr>
                <w:rFonts w:ascii="メイリオ" w:eastAsia="メイリオ" w:hAnsi="メイリオ" w:hint="eastAsia"/>
                <w:sz w:val="22"/>
              </w:rPr>
              <w:t>月に</w:t>
            </w:r>
            <w:r w:rsidRPr="00EE3038">
              <w:rPr>
                <w:rFonts w:ascii="メイリオ" w:eastAsia="メイリオ" w:hAnsi="メイリオ"/>
                <w:sz w:val="22"/>
              </w:rPr>
              <w:t>10</w:t>
            </w:r>
            <w:r w:rsidRPr="00EE3038">
              <w:rPr>
                <w:rFonts w:ascii="メイリオ" w:eastAsia="メイリオ" w:hAnsi="メイリオ" w:hint="eastAsia"/>
                <w:sz w:val="22"/>
              </w:rPr>
              <w:t>月分と</w:t>
            </w:r>
            <w:r w:rsidRPr="00EE3038">
              <w:rPr>
                <w:rFonts w:ascii="メイリオ" w:eastAsia="メイリオ" w:hAnsi="メイリオ"/>
                <w:sz w:val="22"/>
              </w:rPr>
              <w:t>11</w:t>
            </w:r>
            <w:r w:rsidRPr="00EE3038">
              <w:rPr>
                <w:rFonts w:ascii="メイリオ" w:eastAsia="メイリオ" w:hAnsi="メイリオ" w:hint="eastAsia"/>
                <w:sz w:val="22"/>
              </w:rPr>
              <w:t>月分をお支払いさせて頂くことは不可能でしょうか。</w:t>
            </w:r>
          </w:p>
        </w:tc>
        <w:tc>
          <w:tcPr>
            <w:tcW w:w="6632" w:type="dxa"/>
            <w:shd w:val="clear" w:color="auto" w:fill="auto"/>
          </w:tcPr>
          <w:p w14:paraId="30DF33E0" w14:textId="74971166" w:rsidR="00706680" w:rsidRPr="00EE3038" w:rsidRDefault="00017DC2" w:rsidP="00017DC2">
            <w:pPr>
              <w:adjustRightInd w:val="0"/>
              <w:snapToGrid w:val="0"/>
              <w:spacing w:line="300" w:lineRule="exact"/>
              <w:rPr>
                <w:rFonts w:ascii="メイリオ" w:eastAsia="メイリオ" w:hAnsi="メイリオ" w:cs="メイリオ"/>
                <w:sz w:val="22"/>
              </w:rPr>
            </w:pPr>
            <w:r w:rsidRPr="00EE3038">
              <w:rPr>
                <w:rFonts w:ascii="メイリオ" w:eastAsia="メイリオ" w:hAnsi="メイリオ" w:cs="メイリオ"/>
                <w:sz w:val="22"/>
              </w:rPr>
              <w:t>貸付料は</w:t>
            </w:r>
            <w:r w:rsidRPr="00EE3038">
              <w:rPr>
                <w:rFonts w:ascii="メイリオ" w:eastAsia="メイリオ" w:hAnsi="メイリオ" w:cs="メイリオ" w:hint="eastAsia"/>
                <w:sz w:val="22"/>
              </w:rPr>
              <w:t>、</w:t>
            </w:r>
            <w:r w:rsidRPr="00EE3038">
              <w:rPr>
                <w:rFonts w:ascii="メイリオ" w:eastAsia="メイリオ" w:hAnsi="メイリオ" w:cs="メイリオ"/>
                <w:sz w:val="22"/>
              </w:rPr>
              <w:t>本市が定める納付書により</w:t>
            </w:r>
            <w:r w:rsidRPr="00EE3038">
              <w:rPr>
                <w:rFonts w:ascii="メイリオ" w:eastAsia="メイリオ" w:hAnsi="メイリオ" w:cs="メイリオ" w:hint="eastAsia"/>
                <w:sz w:val="22"/>
              </w:rPr>
              <w:t>当</w:t>
            </w:r>
            <w:r w:rsidRPr="00EE3038">
              <w:rPr>
                <w:rFonts w:ascii="メイリオ" w:eastAsia="メイリオ" w:hAnsi="メイリオ" w:cs="メイリオ"/>
                <w:sz w:val="22"/>
              </w:rPr>
              <w:t>月末までに納付してください。</w:t>
            </w:r>
          </w:p>
        </w:tc>
      </w:tr>
    </w:tbl>
    <w:p w14:paraId="684F6EFF" w14:textId="3F17B274" w:rsidR="00B1706C" w:rsidRDefault="00BF1AE8" w:rsidP="00BF1AE8">
      <w:pPr>
        <w:adjustRightInd w:val="0"/>
        <w:snapToGrid w:val="0"/>
        <w:jc w:val="right"/>
        <w:rPr>
          <w:rFonts w:ascii="メイリオ" w:eastAsia="メイリオ" w:hAnsi="メイリオ" w:cs="メイリオ"/>
        </w:rPr>
      </w:pPr>
      <w:r w:rsidRPr="00D60951">
        <w:rPr>
          <w:rFonts w:ascii="メイリオ" w:eastAsia="メイリオ" w:hAnsi="メイリオ" w:cs="メイリオ" w:hint="eastAsia"/>
          <w:sz w:val="22"/>
        </w:rPr>
        <w:t>（以下、余白）</w:t>
      </w:r>
    </w:p>
    <w:sectPr w:rsidR="00B1706C" w:rsidSect="0012219D">
      <w:footerReference w:type="default" r:id="rId8"/>
      <w:pgSz w:w="16838" w:h="11906" w:orient="landscape" w:code="9"/>
      <w:pgMar w:top="1134" w:right="1134" w:bottom="851"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1B78" w14:textId="77777777" w:rsidR="00EA521F" w:rsidRDefault="00EA521F" w:rsidP="00921867">
      <w:r>
        <w:separator/>
      </w:r>
    </w:p>
  </w:endnote>
  <w:endnote w:type="continuationSeparator" w:id="0">
    <w:p w14:paraId="6439E506" w14:textId="77777777" w:rsidR="00EA521F" w:rsidRDefault="00EA521F" w:rsidP="009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09649"/>
      <w:docPartObj>
        <w:docPartGallery w:val="Page Numbers (Bottom of Page)"/>
        <w:docPartUnique/>
      </w:docPartObj>
    </w:sdtPr>
    <w:sdtEndPr>
      <w:rPr>
        <w:rFonts w:ascii="メイリオ" w:eastAsia="メイリオ" w:hAnsi="メイリオ"/>
        <w:sz w:val="24"/>
      </w:rPr>
    </w:sdtEndPr>
    <w:sdtContent>
      <w:p w14:paraId="65E593EA" w14:textId="04AB55DB" w:rsidR="00FB53C2" w:rsidRPr="00FB53C2" w:rsidRDefault="00FB53C2">
        <w:pPr>
          <w:pStyle w:val="a5"/>
          <w:jc w:val="center"/>
          <w:rPr>
            <w:rFonts w:ascii="メイリオ" w:eastAsia="メイリオ" w:hAnsi="メイリオ"/>
            <w:sz w:val="24"/>
          </w:rPr>
        </w:pPr>
        <w:r w:rsidRPr="00FB53C2">
          <w:rPr>
            <w:rFonts w:ascii="メイリオ" w:eastAsia="メイリオ" w:hAnsi="メイリオ"/>
            <w:sz w:val="24"/>
          </w:rPr>
          <w:fldChar w:fldCharType="begin"/>
        </w:r>
        <w:r w:rsidRPr="00FB53C2">
          <w:rPr>
            <w:rFonts w:ascii="メイリオ" w:eastAsia="メイリオ" w:hAnsi="メイリオ"/>
            <w:sz w:val="24"/>
          </w:rPr>
          <w:instrText>PAGE   \* MERGEFORMAT</w:instrText>
        </w:r>
        <w:r w:rsidRPr="00FB53C2">
          <w:rPr>
            <w:rFonts w:ascii="メイリオ" w:eastAsia="メイリオ" w:hAnsi="メイリオ"/>
            <w:sz w:val="24"/>
          </w:rPr>
          <w:fldChar w:fldCharType="separate"/>
        </w:r>
        <w:r w:rsidR="002E3DA2" w:rsidRPr="002E3DA2">
          <w:rPr>
            <w:rFonts w:ascii="メイリオ" w:eastAsia="メイリオ" w:hAnsi="メイリオ"/>
            <w:noProof/>
            <w:sz w:val="24"/>
            <w:lang w:val="ja-JP"/>
          </w:rPr>
          <w:t>2</w:t>
        </w:r>
        <w:r w:rsidRPr="00FB53C2">
          <w:rPr>
            <w:rFonts w:ascii="メイリオ" w:eastAsia="メイリオ" w:hAnsi="メイリオ"/>
            <w:sz w:val="24"/>
          </w:rPr>
          <w:fldChar w:fldCharType="end"/>
        </w:r>
      </w:p>
    </w:sdtContent>
  </w:sdt>
  <w:p w14:paraId="33686EEC" w14:textId="77777777" w:rsidR="009D50A4" w:rsidRDefault="009D5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D494" w14:textId="77777777" w:rsidR="00EA521F" w:rsidRDefault="00EA521F" w:rsidP="00921867">
      <w:r>
        <w:separator/>
      </w:r>
    </w:p>
  </w:footnote>
  <w:footnote w:type="continuationSeparator" w:id="0">
    <w:p w14:paraId="7E441544" w14:textId="77777777" w:rsidR="00EA521F" w:rsidRDefault="00EA521F" w:rsidP="00921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1B4"/>
    <w:multiLevelType w:val="hybridMultilevel"/>
    <w:tmpl w:val="4C0CBFA2"/>
    <w:lvl w:ilvl="0" w:tplc="93907AE6">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D1"/>
    <w:rsid w:val="000032C5"/>
    <w:rsid w:val="00006A4C"/>
    <w:rsid w:val="00011994"/>
    <w:rsid w:val="00012074"/>
    <w:rsid w:val="00013D75"/>
    <w:rsid w:val="00016BFA"/>
    <w:rsid w:val="00017D9F"/>
    <w:rsid w:val="00017DC2"/>
    <w:rsid w:val="000200C3"/>
    <w:rsid w:val="0002154D"/>
    <w:rsid w:val="00024B9A"/>
    <w:rsid w:val="0003114F"/>
    <w:rsid w:val="0003637F"/>
    <w:rsid w:val="0004367D"/>
    <w:rsid w:val="000442E7"/>
    <w:rsid w:val="00060D1D"/>
    <w:rsid w:val="00065BE3"/>
    <w:rsid w:val="00070E4E"/>
    <w:rsid w:val="00071B34"/>
    <w:rsid w:val="00072F00"/>
    <w:rsid w:val="000807DD"/>
    <w:rsid w:val="000829B8"/>
    <w:rsid w:val="00087330"/>
    <w:rsid w:val="00087C22"/>
    <w:rsid w:val="00095004"/>
    <w:rsid w:val="000973CE"/>
    <w:rsid w:val="000A5D1F"/>
    <w:rsid w:val="000A6206"/>
    <w:rsid w:val="000B03FF"/>
    <w:rsid w:val="000B0B0D"/>
    <w:rsid w:val="000B58D9"/>
    <w:rsid w:val="000C373A"/>
    <w:rsid w:val="000C4CEE"/>
    <w:rsid w:val="000D2869"/>
    <w:rsid w:val="000D2A15"/>
    <w:rsid w:val="000D4A88"/>
    <w:rsid w:val="000D4F99"/>
    <w:rsid w:val="000D57C9"/>
    <w:rsid w:val="000D588F"/>
    <w:rsid w:val="000D69B1"/>
    <w:rsid w:val="000D7C4F"/>
    <w:rsid w:val="000E15B5"/>
    <w:rsid w:val="000E36CC"/>
    <w:rsid w:val="000F38F2"/>
    <w:rsid w:val="000F6531"/>
    <w:rsid w:val="000F737A"/>
    <w:rsid w:val="000F7444"/>
    <w:rsid w:val="000F7C15"/>
    <w:rsid w:val="001062B5"/>
    <w:rsid w:val="001069F3"/>
    <w:rsid w:val="00106C5C"/>
    <w:rsid w:val="00106F0B"/>
    <w:rsid w:val="00112AA3"/>
    <w:rsid w:val="001143F1"/>
    <w:rsid w:val="00117207"/>
    <w:rsid w:val="00120358"/>
    <w:rsid w:val="0012219D"/>
    <w:rsid w:val="00125E4F"/>
    <w:rsid w:val="001314F9"/>
    <w:rsid w:val="00131E39"/>
    <w:rsid w:val="00136E93"/>
    <w:rsid w:val="00137777"/>
    <w:rsid w:val="00141ED0"/>
    <w:rsid w:val="0014540D"/>
    <w:rsid w:val="00151F3E"/>
    <w:rsid w:val="00154401"/>
    <w:rsid w:val="001562C4"/>
    <w:rsid w:val="00156A10"/>
    <w:rsid w:val="0017267C"/>
    <w:rsid w:val="00182786"/>
    <w:rsid w:val="001845FD"/>
    <w:rsid w:val="00192263"/>
    <w:rsid w:val="001A0E85"/>
    <w:rsid w:val="001A21B3"/>
    <w:rsid w:val="001A3381"/>
    <w:rsid w:val="001A4E1D"/>
    <w:rsid w:val="001A60D0"/>
    <w:rsid w:val="001C10D1"/>
    <w:rsid w:val="001C1429"/>
    <w:rsid w:val="001C2219"/>
    <w:rsid w:val="001C742F"/>
    <w:rsid w:val="001D0ABF"/>
    <w:rsid w:val="001D3DF6"/>
    <w:rsid w:val="001E2E5E"/>
    <w:rsid w:val="001E3082"/>
    <w:rsid w:val="001E3EFB"/>
    <w:rsid w:val="001E4C9D"/>
    <w:rsid w:val="001E5A97"/>
    <w:rsid w:val="001F50C4"/>
    <w:rsid w:val="0020149A"/>
    <w:rsid w:val="00201659"/>
    <w:rsid w:val="0020288D"/>
    <w:rsid w:val="0020303C"/>
    <w:rsid w:val="00203200"/>
    <w:rsid w:val="0020638B"/>
    <w:rsid w:val="00207EF0"/>
    <w:rsid w:val="00211122"/>
    <w:rsid w:val="0021697E"/>
    <w:rsid w:val="0021741D"/>
    <w:rsid w:val="002324F6"/>
    <w:rsid w:val="00233AB0"/>
    <w:rsid w:val="0023443A"/>
    <w:rsid w:val="00241208"/>
    <w:rsid w:val="002418C8"/>
    <w:rsid w:val="002437CA"/>
    <w:rsid w:val="002457C6"/>
    <w:rsid w:val="00247D21"/>
    <w:rsid w:val="0025075F"/>
    <w:rsid w:val="00253DA1"/>
    <w:rsid w:val="00254CF6"/>
    <w:rsid w:val="00261E21"/>
    <w:rsid w:val="00262789"/>
    <w:rsid w:val="0026520E"/>
    <w:rsid w:val="002707C3"/>
    <w:rsid w:val="002746B3"/>
    <w:rsid w:val="00275D89"/>
    <w:rsid w:val="00276101"/>
    <w:rsid w:val="00280A57"/>
    <w:rsid w:val="00284366"/>
    <w:rsid w:val="002933FB"/>
    <w:rsid w:val="0029409E"/>
    <w:rsid w:val="002952E7"/>
    <w:rsid w:val="002A173F"/>
    <w:rsid w:val="002A21FC"/>
    <w:rsid w:val="002A4DD3"/>
    <w:rsid w:val="002A646C"/>
    <w:rsid w:val="002A7CA8"/>
    <w:rsid w:val="002B1E92"/>
    <w:rsid w:val="002B7C9B"/>
    <w:rsid w:val="002C0EB2"/>
    <w:rsid w:val="002C0EE6"/>
    <w:rsid w:val="002C12F8"/>
    <w:rsid w:val="002C2A6E"/>
    <w:rsid w:val="002C3F4A"/>
    <w:rsid w:val="002C50F1"/>
    <w:rsid w:val="002C5987"/>
    <w:rsid w:val="002D0C75"/>
    <w:rsid w:val="002D3111"/>
    <w:rsid w:val="002E206F"/>
    <w:rsid w:val="002E3DA2"/>
    <w:rsid w:val="002E428E"/>
    <w:rsid w:val="002E74A2"/>
    <w:rsid w:val="00303237"/>
    <w:rsid w:val="0031628B"/>
    <w:rsid w:val="003218EE"/>
    <w:rsid w:val="003243FF"/>
    <w:rsid w:val="00324573"/>
    <w:rsid w:val="00324DDA"/>
    <w:rsid w:val="003301BC"/>
    <w:rsid w:val="003326A9"/>
    <w:rsid w:val="00341D3C"/>
    <w:rsid w:val="00344817"/>
    <w:rsid w:val="00354129"/>
    <w:rsid w:val="003579D7"/>
    <w:rsid w:val="003604C0"/>
    <w:rsid w:val="003746A4"/>
    <w:rsid w:val="0037689E"/>
    <w:rsid w:val="00376BE5"/>
    <w:rsid w:val="00377885"/>
    <w:rsid w:val="0038611F"/>
    <w:rsid w:val="00387798"/>
    <w:rsid w:val="00390CEC"/>
    <w:rsid w:val="003970E5"/>
    <w:rsid w:val="00397AB5"/>
    <w:rsid w:val="003A0AB4"/>
    <w:rsid w:val="003A522A"/>
    <w:rsid w:val="003A5510"/>
    <w:rsid w:val="003A75A6"/>
    <w:rsid w:val="003A7CC8"/>
    <w:rsid w:val="003B06E7"/>
    <w:rsid w:val="003B745F"/>
    <w:rsid w:val="003C4D5B"/>
    <w:rsid w:val="003D50BA"/>
    <w:rsid w:val="003D61BB"/>
    <w:rsid w:val="003D7B66"/>
    <w:rsid w:val="003E0D76"/>
    <w:rsid w:val="003E25B6"/>
    <w:rsid w:val="003E5308"/>
    <w:rsid w:val="003E57C8"/>
    <w:rsid w:val="003E7F93"/>
    <w:rsid w:val="00405216"/>
    <w:rsid w:val="004055A2"/>
    <w:rsid w:val="00416656"/>
    <w:rsid w:val="0042089E"/>
    <w:rsid w:val="004262D1"/>
    <w:rsid w:val="00426415"/>
    <w:rsid w:val="00430040"/>
    <w:rsid w:val="00434F71"/>
    <w:rsid w:val="00441346"/>
    <w:rsid w:val="004536AE"/>
    <w:rsid w:val="004541AD"/>
    <w:rsid w:val="00461FAA"/>
    <w:rsid w:val="00464D80"/>
    <w:rsid w:val="00467A34"/>
    <w:rsid w:val="0047193E"/>
    <w:rsid w:val="00474A0A"/>
    <w:rsid w:val="00477E00"/>
    <w:rsid w:val="004833F9"/>
    <w:rsid w:val="00483E22"/>
    <w:rsid w:val="004943BC"/>
    <w:rsid w:val="00497400"/>
    <w:rsid w:val="004A1303"/>
    <w:rsid w:val="004A5DA3"/>
    <w:rsid w:val="004B506D"/>
    <w:rsid w:val="004B77C3"/>
    <w:rsid w:val="004C03A6"/>
    <w:rsid w:val="004C0D34"/>
    <w:rsid w:val="004C191B"/>
    <w:rsid w:val="004C37FD"/>
    <w:rsid w:val="004C4B64"/>
    <w:rsid w:val="004C5FEB"/>
    <w:rsid w:val="004C6DF8"/>
    <w:rsid w:val="004D0A4D"/>
    <w:rsid w:val="004D2ED8"/>
    <w:rsid w:val="004D7D14"/>
    <w:rsid w:val="004E1FB5"/>
    <w:rsid w:val="004E4070"/>
    <w:rsid w:val="004F1F3D"/>
    <w:rsid w:val="004F206F"/>
    <w:rsid w:val="004F6791"/>
    <w:rsid w:val="004F6923"/>
    <w:rsid w:val="004F7626"/>
    <w:rsid w:val="00503A24"/>
    <w:rsid w:val="0051099D"/>
    <w:rsid w:val="00512B05"/>
    <w:rsid w:val="00514579"/>
    <w:rsid w:val="0051488F"/>
    <w:rsid w:val="00526B5C"/>
    <w:rsid w:val="00536C4A"/>
    <w:rsid w:val="005408D7"/>
    <w:rsid w:val="005443C2"/>
    <w:rsid w:val="00552D01"/>
    <w:rsid w:val="005533A2"/>
    <w:rsid w:val="00560257"/>
    <w:rsid w:val="00567A19"/>
    <w:rsid w:val="00570388"/>
    <w:rsid w:val="00571FA2"/>
    <w:rsid w:val="005741B9"/>
    <w:rsid w:val="0058269D"/>
    <w:rsid w:val="00586C1C"/>
    <w:rsid w:val="00591614"/>
    <w:rsid w:val="00592B7D"/>
    <w:rsid w:val="00592C0D"/>
    <w:rsid w:val="00594686"/>
    <w:rsid w:val="00594D4D"/>
    <w:rsid w:val="0059650E"/>
    <w:rsid w:val="005976D1"/>
    <w:rsid w:val="005B0054"/>
    <w:rsid w:val="005C0414"/>
    <w:rsid w:val="005C0822"/>
    <w:rsid w:val="005C2C1D"/>
    <w:rsid w:val="005C502C"/>
    <w:rsid w:val="005C7985"/>
    <w:rsid w:val="005D0EED"/>
    <w:rsid w:val="005D1CA2"/>
    <w:rsid w:val="005D4EA9"/>
    <w:rsid w:val="005E4CAC"/>
    <w:rsid w:val="005F0FFD"/>
    <w:rsid w:val="005F2774"/>
    <w:rsid w:val="005F3A4C"/>
    <w:rsid w:val="005F40BD"/>
    <w:rsid w:val="005F6191"/>
    <w:rsid w:val="006000A1"/>
    <w:rsid w:val="006054F0"/>
    <w:rsid w:val="00607518"/>
    <w:rsid w:val="006100D2"/>
    <w:rsid w:val="006118C7"/>
    <w:rsid w:val="006122CD"/>
    <w:rsid w:val="006356CE"/>
    <w:rsid w:val="00636932"/>
    <w:rsid w:val="006463D3"/>
    <w:rsid w:val="00654757"/>
    <w:rsid w:val="006548C0"/>
    <w:rsid w:val="00660884"/>
    <w:rsid w:val="006712F6"/>
    <w:rsid w:val="00673012"/>
    <w:rsid w:val="00676781"/>
    <w:rsid w:val="0068184B"/>
    <w:rsid w:val="00685ED0"/>
    <w:rsid w:val="00691841"/>
    <w:rsid w:val="00692601"/>
    <w:rsid w:val="006A2887"/>
    <w:rsid w:val="006A5B56"/>
    <w:rsid w:val="006B08BA"/>
    <w:rsid w:val="006B12DC"/>
    <w:rsid w:val="006B30E3"/>
    <w:rsid w:val="006B4100"/>
    <w:rsid w:val="006B4577"/>
    <w:rsid w:val="006B50B9"/>
    <w:rsid w:val="006C15B4"/>
    <w:rsid w:val="006C7246"/>
    <w:rsid w:val="006E45CE"/>
    <w:rsid w:val="006E4F55"/>
    <w:rsid w:val="006E579B"/>
    <w:rsid w:val="006F0286"/>
    <w:rsid w:val="00701AF3"/>
    <w:rsid w:val="00702AC2"/>
    <w:rsid w:val="00706680"/>
    <w:rsid w:val="007066D3"/>
    <w:rsid w:val="007128F6"/>
    <w:rsid w:val="0071599E"/>
    <w:rsid w:val="007161B4"/>
    <w:rsid w:val="00720067"/>
    <w:rsid w:val="007211A3"/>
    <w:rsid w:val="007236B9"/>
    <w:rsid w:val="0073069B"/>
    <w:rsid w:val="0074454F"/>
    <w:rsid w:val="00751763"/>
    <w:rsid w:val="00753217"/>
    <w:rsid w:val="007550EF"/>
    <w:rsid w:val="007559E1"/>
    <w:rsid w:val="00756566"/>
    <w:rsid w:val="00761AF4"/>
    <w:rsid w:val="00763C50"/>
    <w:rsid w:val="00765C6B"/>
    <w:rsid w:val="007921F0"/>
    <w:rsid w:val="007966D2"/>
    <w:rsid w:val="007A00E8"/>
    <w:rsid w:val="007A2B02"/>
    <w:rsid w:val="007A30C5"/>
    <w:rsid w:val="007A6DE7"/>
    <w:rsid w:val="007B3337"/>
    <w:rsid w:val="007B41AD"/>
    <w:rsid w:val="007B42AD"/>
    <w:rsid w:val="007B42EF"/>
    <w:rsid w:val="007B469E"/>
    <w:rsid w:val="007B689D"/>
    <w:rsid w:val="007B6A8D"/>
    <w:rsid w:val="007C366D"/>
    <w:rsid w:val="007D0423"/>
    <w:rsid w:val="007D4B57"/>
    <w:rsid w:val="007D75E5"/>
    <w:rsid w:val="007D7BA6"/>
    <w:rsid w:val="007E69AE"/>
    <w:rsid w:val="007F7EF1"/>
    <w:rsid w:val="00816918"/>
    <w:rsid w:val="00822122"/>
    <w:rsid w:val="0082417A"/>
    <w:rsid w:val="008310C1"/>
    <w:rsid w:val="00834A8B"/>
    <w:rsid w:val="00847865"/>
    <w:rsid w:val="00853AAF"/>
    <w:rsid w:val="008565A9"/>
    <w:rsid w:val="00862926"/>
    <w:rsid w:val="00863E05"/>
    <w:rsid w:val="00864E3E"/>
    <w:rsid w:val="00865A50"/>
    <w:rsid w:val="00867D49"/>
    <w:rsid w:val="00872461"/>
    <w:rsid w:val="00872CD7"/>
    <w:rsid w:val="0087749A"/>
    <w:rsid w:val="00877A07"/>
    <w:rsid w:val="008837CC"/>
    <w:rsid w:val="00884412"/>
    <w:rsid w:val="00884B36"/>
    <w:rsid w:val="00890501"/>
    <w:rsid w:val="00891788"/>
    <w:rsid w:val="00894315"/>
    <w:rsid w:val="008960EE"/>
    <w:rsid w:val="008A407A"/>
    <w:rsid w:val="008A4D47"/>
    <w:rsid w:val="008A50AB"/>
    <w:rsid w:val="008A640A"/>
    <w:rsid w:val="008B1E41"/>
    <w:rsid w:val="008B671F"/>
    <w:rsid w:val="008C096C"/>
    <w:rsid w:val="008C357B"/>
    <w:rsid w:val="008C4CA8"/>
    <w:rsid w:val="008D588D"/>
    <w:rsid w:val="008E09CF"/>
    <w:rsid w:val="008F38E9"/>
    <w:rsid w:val="008F456F"/>
    <w:rsid w:val="00905298"/>
    <w:rsid w:val="00913430"/>
    <w:rsid w:val="009152D1"/>
    <w:rsid w:val="00916EA8"/>
    <w:rsid w:val="00917ED8"/>
    <w:rsid w:val="00920CDC"/>
    <w:rsid w:val="00921867"/>
    <w:rsid w:val="00921A33"/>
    <w:rsid w:val="0094376C"/>
    <w:rsid w:val="00952577"/>
    <w:rsid w:val="00952C30"/>
    <w:rsid w:val="009603E6"/>
    <w:rsid w:val="00961928"/>
    <w:rsid w:val="0096606B"/>
    <w:rsid w:val="0096767C"/>
    <w:rsid w:val="009730BE"/>
    <w:rsid w:val="00974F48"/>
    <w:rsid w:val="00975D4F"/>
    <w:rsid w:val="00976C93"/>
    <w:rsid w:val="00984916"/>
    <w:rsid w:val="009930BF"/>
    <w:rsid w:val="00997242"/>
    <w:rsid w:val="009A2217"/>
    <w:rsid w:val="009A56F1"/>
    <w:rsid w:val="009B1050"/>
    <w:rsid w:val="009B1428"/>
    <w:rsid w:val="009B367F"/>
    <w:rsid w:val="009D3A4D"/>
    <w:rsid w:val="009D45DE"/>
    <w:rsid w:val="009D50A4"/>
    <w:rsid w:val="009E27E9"/>
    <w:rsid w:val="009E3590"/>
    <w:rsid w:val="009E3CAF"/>
    <w:rsid w:val="009E637F"/>
    <w:rsid w:val="009E6AF2"/>
    <w:rsid w:val="009F049D"/>
    <w:rsid w:val="009F1826"/>
    <w:rsid w:val="009F34E3"/>
    <w:rsid w:val="009F3FD4"/>
    <w:rsid w:val="00A03BE0"/>
    <w:rsid w:val="00A04FBE"/>
    <w:rsid w:val="00A10D1C"/>
    <w:rsid w:val="00A111FA"/>
    <w:rsid w:val="00A1590C"/>
    <w:rsid w:val="00A1612B"/>
    <w:rsid w:val="00A25660"/>
    <w:rsid w:val="00A27740"/>
    <w:rsid w:val="00A319EB"/>
    <w:rsid w:val="00A335F5"/>
    <w:rsid w:val="00A44D47"/>
    <w:rsid w:val="00A517C5"/>
    <w:rsid w:val="00A560D9"/>
    <w:rsid w:val="00A73AC1"/>
    <w:rsid w:val="00A80AC5"/>
    <w:rsid w:val="00A86CB1"/>
    <w:rsid w:val="00A872B5"/>
    <w:rsid w:val="00A908B0"/>
    <w:rsid w:val="00A930D5"/>
    <w:rsid w:val="00A94CB5"/>
    <w:rsid w:val="00A95059"/>
    <w:rsid w:val="00A96DD4"/>
    <w:rsid w:val="00AA6B60"/>
    <w:rsid w:val="00AB1E59"/>
    <w:rsid w:val="00AB2ACD"/>
    <w:rsid w:val="00AB7482"/>
    <w:rsid w:val="00AC03D0"/>
    <w:rsid w:val="00AC68A2"/>
    <w:rsid w:val="00AC7BB9"/>
    <w:rsid w:val="00AD0CD5"/>
    <w:rsid w:val="00AF035C"/>
    <w:rsid w:val="00AF63FF"/>
    <w:rsid w:val="00AF6F00"/>
    <w:rsid w:val="00B01678"/>
    <w:rsid w:val="00B0443D"/>
    <w:rsid w:val="00B07A56"/>
    <w:rsid w:val="00B111D5"/>
    <w:rsid w:val="00B120F8"/>
    <w:rsid w:val="00B1706C"/>
    <w:rsid w:val="00B21622"/>
    <w:rsid w:val="00B22A67"/>
    <w:rsid w:val="00B231AE"/>
    <w:rsid w:val="00B23B69"/>
    <w:rsid w:val="00B246D2"/>
    <w:rsid w:val="00B30C1C"/>
    <w:rsid w:val="00B36C47"/>
    <w:rsid w:val="00B5335B"/>
    <w:rsid w:val="00B55239"/>
    <w:rsid w:val="00B56E64"/>
    <w:rsid w:val="00B60614"/>
    <w:rsid w:val="00B64214"/>
    <w:rsid w:val="00B66B9A"/>
    <w:rsid w:val="00B66C58"/>
    <w:rsid w:val="00B67453"/>
    <w:rsid w:val="00B74B48"/>
    <w:rsid w:val="00B761BB"/>
    <w:rsid w:val="00B77C8C"/>
    <w:rsid w:val="00B94215"/>
    <w:rsid w:val="00B97B10"/>
    <w:rsid w:val="00BA3D50"/>
    <w:rsid w:val="00BA3EEA"/>
    <w:rsid w:val="00BA5D7C"/>
    <w:rsid w:val="00BA6B6A"/>
    <w:rsid w:val="00BB52AC"/>
    <w:rsid w:val="00BD0FA7"/>
    <w:rsid w:val="00BD6769"/>
    <w:rsid w:val="00BE099C"/>
    <w:rsid w:val="00BE3672"/>
    <w:rsid w:val="00BF1AE8"/>
    <w:rsid w:val="00BF33C1"/>
    <w:rsid w:val="00C00D5D"/>
    <w:rsid w:val="00C01248"/>
    <w:rsid w:val="00C01283"/>
    <w:rsid w:val="00C021AD"/>
    <w:rsid w:val="00C04082"/>
    <w:rsid w:val="00C05B33"/>
    <w:rsid w:val="00C12536"/>
    <w:rsid w:val="00C15C7B"/>
    <w:rsid w:val="00C2093D"/>
    <w:rsid w:val="00C24413"/>
    <w:rsid w:val="00C24D25"/>
    <w:rsid w:val="00C25E33"/>
    <w:rsid w:val="00C33339"/>
    <w:rsid w:val="00C3390C"/>
    <w:rsid w:val="00C33A23"/>
    <w:rsid w:val="00C33FD5"/>
    <w:rsid w:val="00C350E5"/>
    <w:rsid w:val="00C43A94"/>
    <w:rsid w:val="00C4673B"/>
    <w:rsid w:val="00C5166F"/>
    <w:rsid w:val="00C5221D"/>
    <w:rsid w:val="00C543FB"/>
    <w:rsid w:val="00C643E7"/>
    <w:rsid w:val="00C652FE"/>
    <w:rsid w:val="00C71847"/>
    <w:rsid w:val="00C7566E"/>
    <w:rsid w:val="00C773FC"/>
    <w:rsid w:val="00C8231F"/>
    <w:rsid w:val="00C82953"/>
    <w:rsid w:val="00C8450A"/>
    <w:rsid w:val="00C929A4"/>
    <w:rsid w:val="00C974A6"/>
    <w:rsid w:val="00CA6EC5"/>
    <w:rsid w:val="00CB3546"/>
    <w:rsid w:val="00CC05B0"/>
    <w:rsid w:val="00CC23FC"/>
    <w:rsid w:val="00CC27D1"/>
    <w:rsid w:val="00CC4985"/>
    <w:rsid w:val="00CC7EE8"/>
    <w:rsid w:val="00CD0158"/>
    <w:rsid w:val="00CD5145"/>
    <w:rsid w:val="00CF13DF"/>
    <w:rsid w:val="00CF3764"/>
    <w:rsid w:val="00D01B89"/>
    <w:rsid w:val="00D05344"/>
    <w:rsid w:val="00D244E3"/>
    <w:rsid w:val="00D25430"/>
    <w:rsid w:val="00D26B4E"/>
    <w:rsid w:val="00D3060B"/>
    <w:rsid w:val="00D31A43"/>
    <w:rsid w:val="00D31D23"/>
    <w:rsid w:val="00D337C6"/>
    <w:rsid w:val="00D44380"/>
    <w:rsid w:val="00D46393"/>
    <w:rsid w:val="00D53D91"/>
    <w:rsid w:val="00D57684"/>
    <w:rsid w:val="00D60951"/>
    <w:rsid w:val="00D711C6"/>
    <w:rsid w:val="00D738C3"/>
    <w:rsid w:val="00D9463F"/>
    <w:rsid w:val="00D94936"/>
    <w:rsid w:val="00D95B74"/>
    <w:rsid w:val="00D97725"/>
    <w:rsid w:val="00DB7EB7"/>
    <w:rsid w:val="00DC0A6B"/>
    <w:rsid w:val="00DC6302"/>
    <w:rsid w:val="00DD1CC5"/>
    <w:rsid w:val="00DD23C3"/>
    <w:rsid w:val="00DD5BD4"/>
    <w:rsid w:val="00DE1239"/>
    <w:rsid w:val="00DE1D5E"/>
    <w:rsid w:val="00DE65FF"/>
    <w:rsid w:val="00DF2A2E"/>
    <w:rsid w:val="00DF2FFF"/>
    <w:rsid w:val="00E024F1"/>
    <w:rsid w:val="00E03AD7"/>
    <w:rsid w:val="00E03D2B"/>
    <w:rsid w:val="00E118E0"/>
    <w:rsid w:val="00E11E95"/>
    <w:rsid w:val="00E1642D"/>
    <w:rsid w:val="00E16F9D"/>
    <w:rsid w:val="00E219B5"/>
    <w:rsid w:val="00E24FA5"/>
    <w:rsid w:val="00E3004B"/>
    <w:rsid w:val="00E4101D"/>
    <w:rsid w:val="00E433A2"/>
    <w:rsid w:val="00E46F7B"/>
    <w:rsid w:val="00E47A38"/>
    <w:rsid w:val="00E5233D"/>
    <w:rsid w:val="00E55029"/>
    <w:rsid w:val="00E603E2"/>
    <w:rsid w:val="00E616F0"/>
    <w:rsid w:val="00E64E2A"/>
    <w:rsid w:val="00E673D3"/>
    <w:rsid w:val="00E67A14"/>
    <w:rsid w:val="00E708BA"/>
    <w:rsid w:val="00E73FEE"/>
    <w:rsid w:val="00E815B9"/>
    <w:rsid w:val="00E82E31"/>
    <w:rsid w:val="00E843D3"/>
    <w:rsid w:val="00E846E9"/>
    <w:rsid w:val="00E84FA9"/>
    <w:rsid w:val="00E85F0D"/>
    <w:rsid w:val="00E91D7C"/>
    <w:rsid w:val="00E93D02"/>
    <w:rsid w:val="00E947BB"/>
    <w:rsid w:val="00EA521F"/>
    <w:rsid w:val="00EA5D3C"/>
    <w:rsid w:val="00EA7923"/>
    <w:rsid w:val="00EA7BC1"/>
    <w:rsid w:val="00EB0A9F"/>
    <w:rsid w:val="00EB16FC"/>
    <w:rsid w:val="00EB3732"/>
    <w:rsid w:val="00EC6935"/>
    <w:rsid w:val="00ED001C"/>
    <w:rsid w:val="00ED756F"/>
    <w:rsid w:val="00EE1528"/>
    <w:rsid w:val="00EE3038"/>
    <w:rsid w:val="00EE3705"/>
    <w:rsid w:val="00EE3B83"/>
    <w:rsid w:val="00EE66B4"/>
    <w:rsid w:val="00EE66C8"/>
    <w:rsid w:val="00EE7D1D"/>
    <w:rsid w:val="00EF12FC"/>
    <w:rsid w:val="00EF45DC"/>
    <w:rsid w:val="00F009B5"/>
    <w:rsid w:val="00F0165E"/>
    <w:rsid w:val="00F018C2"/>
    <w:rsid w:val="00F02CE2"/>
    <w:rsid w:val="00F07417"/>
    <w:rsid w:val="00F1124D"/>
    <w:rsid w:val="00F12867"/>
    <w:rsid w:val="00F12CA0"/>
    <w:rsid w:val="00F12D52"/>
    <w:rsid w:val="00F17610"/>
    <w:rsid w:val="00F210BB"/>
    <w:rsid w:val="00F21A00"/>
    <w:rsid w:val="00F24BC9"/>
    <w:rsid w:val="00F3377D"/>
    <w:rsid w:val="00F42E49"/>
    <w:rsid w:val="00F44834"/>
    <w:rsid w:val="00F47606"/>
    <w:rsid w:val="00F51255"/>
    <w:rsid w:val="00F56A6C"/>
    <w:rsid w:val="00F60577"/>
    <w:rsid w:val="00F62036"/>
    <w:rsid w:val="00F63FE1"/>
    <w:rsid w:val="00F664D9"/>
    <w:rsid w:val="00F667A2"/>
    <w:rsid w:val="00F66974"/>
    <w:rsid w:val="00F71C82"/>
    <w:rsid w:val="00F768DC"/>
    <w:rsid w:val="00F810D0"/>
    <w:rsid w:val="00F83C93"/>
    <w:rsid w:val="00F83CE8"/>
    <w:rsid w:val="00F85ABE"/>
    <w:rsid w:val="00F90CDE"/>
    <w:rsid w:val="00F9399B"/>
    <w:rsid w:val="00F945DB"/>
    <w:rsid w:val="00F94A36"/>
    <w:rsid w:val="00F9684B"/>
    <w:rsid w:val="00F96CC3"/>
    <w:rsid w:val="00FA2477"/>
    <w:rsid w:val="00FB110E"/>
    <w:rsid w:val="00FB1FAC"/>
    <w:rsid w:val="00FB3237"/>
    <w:rsid w:val="00FB361A"/>
    <w:rsid w:val="00FB53C2"/>
    <w:rsid w:val="00FC02C2"/>
    <w:rsid w:val="00FC1CF3"/>
    <w:rsid w:val="00FC7452"/>
    <w:rsid w:val="00FD0966"/>
    <w:rsid w:val="00FD129C"/>
    <w:rsid w:val="00FD12C9"/>
    <w:rsid w:val="00FD5FC7"/>
    <w:rsid w:val="00FE23CF"/>
    <w:rsid w:val="00FF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3DB08"/>
  <w15:docId w15:val="{69C1160F-72C9-4550-A690-81129B5C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B323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B323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B323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B3237"/>
    <w:pPr>
      <w:keepNext/>
      <w:ind w:leftChars="400" w:left="400"/>
      <w:outlineLvl w:val="3"/>
    </w:pPr>
    <w:rPr>
      <w:b/>
      <w:bCs/>
    </w:rPr>
  </w:style>
  <w:style w:type="paragraph" w:styleId="5">
    <w:name w:val="heading 5"/>
    <w:basedOn w:val="a"/>
    <w:next w:val="a"/>
    <w:link w:val="50"/>
    <w:uiPriority w:val="9"/>
    <w:semiHidden/>
    <w:unhideWhenUsed/>
    <w:qFormat/>
    <w:rsid w:val="00FB323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3237"/>
    <w:pPr>
      <w:keepNext/>
      <w:ind w:leftChars="800" w:left="800"/>
      <w:outlineLvl w:val="5"/>
    </w:pPr>
    <w:rPr>
      <w:b/>
      <w:bCs/>
    </w:rPr>
  </w:style>
  <w:style w:type="paragraph" w:styleId="7">
    <w:name w:val="heading 7"/>
    <w:basedOn w:val="a"/>
    <w:next w:val="a"/>
    <w:link w:val="70"/>
    <w:uiPriority w:val="9"/>
    <w:semiHidden/>
    <w:unhideWhenUsed/>
    <w:qFormat/>
    <w:rsid w:val="00FB3237"/>
    <w:pPr>
      <w:keepNext/>
      <w:ind w:leftChars="800" w:left="800"/>
      <w:outlineLvl w:val="6"/>
    </w:pPr>
  </w:style>
  <w:style w:type="paragraph" w:styleId="8">
    <w:name w:val="heading 8"/>
    <w:basedOn w:val="a"/>
    <w:next w:val="a"/>
    <w:link w:val="80"/>
    <w:uiPriority w:val="9"/>
    <w:semiHidden/>
    <w:unhideWhenUsed/>
    <w:qFormat/>
    <w:rsid w:val="00FB3237"/>
    <w:pPr>
      <w:keepNext/>
      <w:ind w:leftChars="1200" w:left="1200"/>
      <w:outlineLvl w:val="7"/>
    </w:pPr>
  </w:style>
  <w:style w:type="paragraph" w:styleId="9">
    <w:name w:val="heading 9"/>
    <w:basedOn w:val="a"/>
    <w:next w:val="a"/>
    <w:link w:val="90"/>
    <w:uiPriority w:val="9"/>
    <w:semiHidden/>
    <w:unhideWhenUsed/>
    <w:qFormat/>
    <w:rsid w:val="00FB323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67"/>
    <w:pPr>
      <w:tabs>
        <w:tab w:val="center" w:pos="4252"/>
        <w:tab w:val="right" w:pos="8504"/>
      </w:tabs>
      <w:snapToGrid w:val="0"/>
    </w:pPr>
  </w:style>
  <w:style w:type="character" w:customStyle="1" w:styleId="a4">
    <w:name w:val="ヘッダー (文字)"/>
    <w:basedOn w:val="a0"/>
    <w:link w:val="a3"/>
    <w:uiPriority w:val="99"/>
    <w:rsid w:val="00921867"/>
  </w:style>
  <w:style w:type="paragraph" w:styleId="a5">
    <w:name w:val="footer"/>
    <w:basedOn w:val="a"/>
    <w:link w:val="a6"/>
    <w:uiPriority w:val="99"/>
    <w:unhideWhenUsed/>
    <w:rsid w:val="00921867"/>
    <w:pPr>
      <w:tabs>
        <w:tab w:val="center" w:pos="4252"/>
        <w:tab w:val="right" w:pos="8504"/>
      </w:tabs>
      <w:snapToGrid w:val="0"/>
    </w:pPr>
  </w:style>
  <w:style w:type="character" w:customStyle="1" w:styleId="a6">
    <w:name w:val="フッター (文字)"/>
    <w:basedOn w:val="a0"/>
    <w:link w:val="a5"/>
    <w:uiPriority w:val="99"/>
    <w:rsid w:val="00921867"/>
  </w:style>
  <w:style w:type="character" w:customStyle="1" w:styleId="10">
    <w:name w:val="見出し 1 (文字)"/>
    <w:basedOn w:val="a0"/>
    <w:link w:val="1"/>
    <w:uiPriority w:val="9"/>
    <w:rsid w:val="00FB323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FB3237"/>
    <w:rPr>
      <w:rFonts w:asciiTheme="majorHAnsi" w:eastAsiaTheme="majorEastAsia" w:hAnsiTheme="majorHAnsi" w:cstheme="majorBidi"/>
    </w:rPr>
  </w:style>
  <w:style w:type="character" w:customStyle="1" w:styleId="30">
    <w:name w:val="見出し 3 (文字)"/>
    <w:basedOn w:val="a0"/>
    <w:link w:val="3"/>
    <w:uiPriority w:val="9"/>
    <w:semiHidden/>
    <w:rsid w:val="00FB3237"/>
    <w:rPr>
      <w:rFonts w:asciiTheme="majorHAnsi" w:eastAsiaTheme="majorEastAsia" w:hAnsiTheme="majorHAnsi" w:cstheme="majorBidi"/>
    </w:rPr>
  </w:style>
  <w:style w:type="character" w:customStyle="1" w:styleId="40">
    <w:name w:val="見出し 4 (文字)"/>
    <w:basedOn w:val="a0"/>
    <w:link w:val="4"/>
    <w:uiPriority w:val="9"/>
    <w:semiHidden/>
    <w:rsid w:val="00FB3237"/>
    <w:rPr>
      <w:b/>
      <w:bCs/>
    </w:rPr>
  </w:style>
  <w:style w:type="character" w:customStyle="1" w:styleId="50">
    <w:name w:val="見出し 5 (文字)"/>
    <w:basedOn w:val="a0"/>
    <w:link w:val="5"/>
    <w:uiPriority w:val="9"/>
    <w:semiHidden/>
    <w:rsid w:val="00FB3237"/>
    <w:rPr>
      <w:rFonts w:asciiTheme="majorHAnsi" w:eastAsiaTheme="majorEastAsia" w:hAnsiTheme="majorHAnsi" w:cstheme="majorBidi"/>
    </w:rPr>
  </w:style>
  <w:style w:type="character" w:customStyle="1" w:styleId="60">
    <w:name w:val="見出し 6 (文字)"/>
    <w:basedOn w:val="a0"/>
    <w:link w:val="6"/>
    <w:uiPriority w:val="9"/>
    <w:semiHidden/>
    <w:rsid w:val="00FB3237"/>
    <w:rPr>
      <w:b/>
      <w:bCs/>
    </w:rPr>
  </w:style>
  <w:style w:type="character" w:customStyle="1" w:styleId="70">
    <w:name w:val="見出し 7 (文字)"/>
    <w:basedOn w:val="a0"/>
    <w:link w:val="7"/>
    <w:uiPriority w:val="9"/>
    <w:semiHidden/>
    <w:rsid w:val="00FB3237"/>
  </w:style>
  <w:style w:type="character" w:customStyle="1" w:styleId="80">
    <w:name w:val="見出し 8 (文字)"/>
    <w:basedOn w:val="a0"/>
    <w:link w:val="8"/>
    <w:uiPriority w:val="9"/>
    <w:semiHidden/>
    <w:rsid w:val="00FB3237"/>
  </w:style>
  <w:style w:type="character" w:customStyle="1" w:styleId="90">
    <w:name w:val="見出し 9 (文字)"/>
    <w:basedOn w:val="a0"/>
    <w:link w:val="9"/>
    <w:uiPriority w:val="9"/>
    <w:semiHidden/>
    <w:rsid w:val="00FB3237"/>
  </w:style>
  <w:style w:type="table" w:styleId="a7">
    <w:name w:val="Table Grid"/>
    <w:basedOn w:val="a1"/>
    <w:uiPriority w:val="59"/>
    <w:rsid w:val="00E6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337C6"/>
    <w:rPr>
      <w:color w:val="0000FF" w:themeColor="hyperlink"/>
      <w:u w:val="single"/>
    </w:rPr>
  </w:style>
  <w:style w:type="paragraph" w:styleId="a9">
    <w:name w:val="List Paragraph"/>
    <w:basedOn w:val="a"/>
    <w:uiPriority w:val="34"/>
    <w:qFormat/>
    <w:rsid w:val="00B36C47"/>
    <w:pPr>
      <w:ind w:leftChars="400" w:left="840"/>
    </w:pPr>
  </w:style>
  <w:style w:type="paragraph" w:styleId="aa">
    <w:name w:val="Balloon Text"/>
    <w:basedOn w:val="a"/>
    <w:link w:val="ab"/>
    <w:uiPriority w:val="99"/>
    <w:semiHidden/>
    <w:unhideWhenUsed/>
    <w:rsid w:val="00F476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760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A50AB"/>
    <w:rPr>
      <w:sz w:val="18"/>
      <w:szCs w:val="18"/>
    </w:rPr>
  </w:style>
  <w:style w:type="paragraph" w:styleId="ad">
    <w:name w:val="annotation text"/>
    <w:basedOn w:val="a"/>
    <w:link w:val="ae"/>
    <w:uiPriority w:val="99"/>
    <w:semiHidden/>
    <w:unhideWhenUsed/>
    <w:rsid w:val="008A50AB"/>
    <w:pPr>
      <w:jc w:val="left"/>
    </w:pPr>
  </w:style>
  <w:style w:type="character" w:customStyle="1" w:styleId="ae">
    <w:name w:val="コメント文字列 (文字)"/>
    <w:basedOn w:val="a0"/>
    <w:link w:val="ad"/>
    <w:uiPriority w:val="99"/>
    <w:semiHidden/>
    <w:rsid w:val="008A50AB"/>
  </w:style>
  <w:style w:type="paragraph" w:styleId="af">
    <w:name w:val="annotation subject"/>
    <w:basedOn w:val="ad"/>
    <w:next w:val="ad"/>
    <w:link w:val="af0"/>
    <w:uiPriority w:val="99"/>
    <w:semiHidden/>
    <w:unhideWhenUsed/>
    <w:rsid w:val="008A50AB"/>
    <w:rPr>
      <w:b/>
      <w:bCs/>
    </w:rPr>
  </w:style>
  <w:style w:type="character" w:customStyle="1" w:styleId="af0">
    <w:name w:val="コメント内容 (文字)"/>
    <w:basedOn w:val="ae"/>
    <w:link w:val="af"/>
    <w:uiPriority w:val="99"/>
    <w:semiHidden/>
    <w:rsid w:val="008A5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59FB1-E33E-4456-AFB3-B0A944AB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2</cp:revision>
  <cp:lastPrinted>2023-07-31T04:52:00Z</cp:lastPrinted>
  <dcterms:created xsi:type="dcterms:W3CDTF">2023-08-02T01:09:00Z</dcterms:created>
  <dcterms:modified xsi:type="dcterms:W3CDTF">2023-08-02T01:09:00Z</dcterms:modified>
</cp:coreProperties>
</file>