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84A" w:rsidRDefault="0065684A" w:rsidP="0065684A">
      <w:pPr>
        <w:jc w:val="right"/>
      </w:pPr>
      <w:r>
        <w:rPr>
          <w:rFonts w:hint="eastAsia"/>
        </w:rPr>
        <w:t>令和7年7月</w:t>
      </w:r>
    </w:p>
    <w:p w:rsidR="0065684A" w:rsidRDefault="0065684A" w:rsidP="0065684A">
      <w:pPr>
        <w:jc w:val="right"/>
      </w:pPr>
      <w:r>
        <w:rPr>
          <w:rFonts w:hint="eastAsia"/>
        </w:rPr>
        <w:t>保健総務課医事チーム</w:t>
      </w:r>
    </w:p>
    <w:p w:rsidR="0065684A" w:rsidRDefault="0065684A" w:rsidP="0065684A"/>
    <w:p w:rsidR="00163973" w:rsidRDefault="00163973" w:rsidP="0065684A">
      <w:pPr>
        <w:jc w:val="center"/>
      </w:pPr>
      <w:r w:rsidRPr="00163973">
        <w:rPr>
          <w:rFonts w:hint="eastAsia"/>
        </w:rPr>
        <w:t>診療所開設者死亡（失そう宣告</w:t>
      </w:r>
      <w:bookmarkStart w:id="0" w:name="_GoBack"/>
      <w:bookmarkEnd w:id="0"/>
      <w:r w:rsidRPr="00163973">
        <w:rPr>
          <w:rFonts w:hint="eastAsia"/>
        </w:rPr>
        <w:t>）届</w:t>
      </w:r>
    </w:p>
    <w:p w:rsidR="0065684A" w:rsidRDefault="0065684A" w:rsidP="00163973"/>
    <w:p w:rsidR="00163973" w:rsidRDefault="00BB23FB" w:rsidP="00163973">
      <w:r>
        <w:rPr>
          <w:rFonts w:hint="eastAsia"/>
        </w:rPr>
        <w:t>【添付書類】</w:t>
      </w:r>
    </w:p>
    <w:p w:rsidR="00BB23FB" w:rsidRDefault="00163973" w:rsidP="0065684A">
      <w:pPr>
        <w:ind w:firstLineChars="100" w:firstLine="210"/>
      </w:pPr>
      <w:r w:rsidRPr="00163973">
        <w:rPr>
          <w:rFonts w:hint="eastAsia"/>
        </w:rPr>
        <w:t>除籍抄本又は死亡診断書の写し</w:t>
      </w:r>
    </w:p>
    <w:p w:rsidR="00163973" w:rsidRDefault="00163973" w:rsidP="00163973"/>
    <w:p w:rsidR="00BB23FB" w:rsidRDefault="00BB23FB" w:rsidP="00BB23FB">
      <w:r>
        <w:rPr>
          <w:rFonts w:hint="eastAsia"/>
        </w:rPr>
        <w:t>【留意事項】</w:t>
      </w:r>
    </w:p>
    <w:p w:rsidR="00163973" w:rsidRDefault="00163973" w:rsidP="00163973">
      <w:r>
        <w:rPr>
          <w:rFonts w:hint="eastAsia"/>
        </w:rPr>
        <w:t>①</w:t>
      </w:r>
      <w:r w:rsidR="0065684A">
        <w:rPr>
          <w:rFonts w:hint="eastAsia"/>
        </w:rPr>
        <w:t xml:space="preserve">　</w:t>
      </w:r>
      <w:r>
        <w:t xml:space="preserve">戸籍法上の届出義務者が届け出ること。 </w:t>
      </w:r>
    </w:p>
    <w:p w:rsidR="00163973" w:rsidRDefault="00163973" w:rsidP="0065684A">
      <w:pPr>
        <w:ind w:firstLineChars="100" w:firstLine="210"/>
      </w:pPr>
      <w:r>
        <w:t>※</w:t>
      </w:r>
      <w:r w:rsidR="0065684A">
        <w:rPr>
          <w:rFonts w:hint="eastAsia"/>
        </w:rPr>
        <w:t xml:space="preserve">　</w:t>
      </w:r>
      <w:r>
        <w:t xml:space="preserve">死亡の場合、同居の家族→その他の同居者→地主、家屋・土地の管理者の順となる。 </w:t>
      </w:r>
    </w:p>
    <w:p w:rsidR="00163973" w:rsidRDefault="00163973" w:rsidP="0065684A">
      <w:pPr>
        <w:ind w:firstLineChars="100" w:firstLine="210"/>
      </w:pPr>
      <w:r>
        <w:t>※</w:t>
      </w:r>
      <w:r w:rsidR="0065684A">
        <w:rPr>
          <w:rFonts w:hint="eastAsia"/>
        </w:rPr>
        <w:t xml:space="preserve">　</w:t>
      </w:r>
      <w:r>
        <w:t xml:space="preserve">失そう宣告の場合、裁判所への失そう宣告を請求した者となる。 </w:t>
      </w:r>
    </w:p>
    <w:p w:rsidR="00163973" w:rsidRDefault="00163973" w:rsidP="0065684A">
      <w:pPr>
        <w:ind w:left="210" w:hangingChars="100" w:hanging="210"/>
      </w:pPr>
      <w:r>
        <w:rPr>
          <w:rFonts w:hint="eastAsia"/>
        </w:rPr>
        <w:t>②</w:t>
      </w:r>
      <w:r w:rsidR="0065684A">
        <w:rPr>
          <w:rFonts w:hint="eastAsia"/>
        </w:rPr>
        <w:t xml:space="preserve">　</w:t>
      </w:r>
      <w:r>
        <w:t xml:space="preserve">死亡（又は失そう宣告）年月日は、除籍抄本又は死亡診断書に記載されている年月日と合致すること。 </w:t>
      </w:r>
    </w:p>
    <w:p w:rsidR="00163973" w:rsidRDefault="00163973" w:rsidP="0065684A">
      <w:pPr>
        <w:ind w:firstLineChars="100" w:firstLine="210"/>
      </w:pPr>
      <w:r>
        <w:t>※</w:t>
      </w:r>
      <w:r w:rsidR="0065684A">
        <w:rPr>
          <w:rFonts w:hint="eastAsia"/>
        </w:rPr>
        <w:t xml:space="preserve">　</w:t>
      </w:r>
      <w:r>
        <w:t xml:space="preserve">「診療所廃止届」の提出は不要である。 </w:t>
      </w:r>
    </w:p>
    <w:p w:rsidR="00163973" w:rsidRDefault="00163973" w:rsidP="00163973">
      <w:r>
        <w:rPr>
          <w:rFonts w:hint="eastAsia"/>
        </w:rPr>
        <w:t>③</w:t>
      </w:r>
      <w:r w:rsidR="0065684A">
        <w:rPr>
          <w:rFonts w:hint="eastAsia"/>
        </w:rPr>
        <w:t xml:space="preserve">　</w:t>
      </w:r>
      <w:r>
        <w:t xml:space="preserve">診療所への確認事項 </w:t>
      </w:r>
    </w:p>
    <w:p w:rsidR="00163973" w:rsidRDefault="00163973" w:rsidP="0065684A">
      <w:pPr>
        <w:ind w:leftChars="100" w:left="420" w:hangingChars="100" w:hanging="210"/>
      </w:pPr>
      <w:r>
        <w:rPr>
          <w:rFonts w:hint="eastAsia"/>
        </w:rPr>
        <w:t>※</w:t>
      </w:r>
      <w:r w:rsidR="0065684A">
        <w:rPr>
          <w:rFonts w:hint="eastAsia"/>
        </w:rPr>
        <w:t xml:space="preserve">　</w:t>
      </w:r>
      <w:r>
        <w:rPr>
          <w:rFonts w:hint="eastAsia"/>
        </w:rPr>
        <w:t>開設者の死亡（失そう宣告）を受けた場合、診療所は廃止扱いとなるため入院する者については、速やかに他の機関への転院等を行うこと。</w:t>
      </w:r>
      <w:r>
        <w:t xml:space="preserve"> </w:t>
      </w:r>
    </w:p>
    <w:p w:rsidR="00163973" w:rsidRDefault="00163973" w:rsidP="0065684A">
      <w:pPr>
        <w:ind w:leftChars="100" w:left="420" w:hangingChars="100" w:hanging="210"/>
      </w:pPr>
      <w:r>
        <w:rPr>
          <w:rFonts w:hint="eastAsia"/>
        </w:rPr>
        <w:t>※</w:t>
      </w:r>
      <w:r w:rsidR="0065684A">
        <w:rPr>
          <w:rFonts w:hint="eastAsia"/>
        </w:rPr>
        <w:t xml:space="preserve">　</w:t>
      </w:r>
      <w:r>
        <w:rPr>
          <w:rFonts w:hint="eastAsia"/>
        </w:rPr>
        <w:t>建物を解体するまで廃止した旨を病院敷地内又は建物に掲示するとともに看板等を速やかに撤去すること。</w:t>
      </w:r>
      <w:r>
        <w:t xml:space="preserve"> </w:t>
      </w:r>
    </w:p>
    <w:p w:rsidR="00163973" w:rsidRDefault="00163973" w:rsidP="0065684A">
      <w:pPr>
        <w:ind w:leftChars="100" w:left="420" w:hangingChars="100" w:hanging="210"/>
      </w:pPr>
      <w:r>
        <w:rPr>
          <w:rFonts w:hint="eastAsia"/>
        </w:rPr>
        <w:t>※</w:t>
      </w:r>
      <w:r w:rsidR="0065684A">
        <w:rPr>
          <w:rFonts w:hint="eastAsia"/>
        </w:rPr>
        <w:t xml:space="preserve">　</w:t>
      </w:r>
      <w:r>
        <w:rPr>
          <w:rFonts w:hint="eastAsia"/>
        </w:rPr>
        <w:t>診療録等、保管期間が定められているものについては、開設者の家族等が保管を行う様に依頼すること。（保管できる状況にない場合、健康福祉事務所（保健所）が相談を受けること。）</w:t>
      </w:r>
      <w:r>
        <w:t xml:space="preserve"> </w:t>
      </w:r>
    </w:p>
    <w:p w:rsidR="00163973" w:rsidRDefault="00163973" w:rsidP="0065684A">
      <w:pPr>
        <w:ind w:leftChars="100" w:left="420" w:hangingChars="100" w:hanging="210"/>
      </w:pPr>
      <w:r>
        <w:rPr>
          <w:rFonts w:hint="eastAsia"/>
        </w:rPr>
        <w:t>※</w:t>
      </w:r>
      <w:r w:rsidR="0065684A">
        <w:rPr>
          <w:rFonts w:hint="eastAsia"/>
        </w:rPr>
        <w:t xml:space="preserve">　</w:t>
      </w:r>
      <w:r>
        <w:rPr>
          <w:rFonts w:hint="eastAsia"/>
        </w:rPr>
        <w:t>エックス線装置等を備えていた場合、その後の処置について（業者引き取りや産業廃棄物としての廃棄など）確認すること。</w:t>
      </w:r>
      <w:r>
        <w:t xml:space="preserve"> </w:t>
      </w:r>
    </w:p>
    <w:p w:rsidR="00163973" w:rsidRDefault="00163973" w:rsidP="0065684A">
      <w:pPr>
        <w:ind w:left="210" w:hangingChars="100" w:hanging="210"/>
      </w:pPr>
      <w:r>
        <w:rPr>
          <w:rFonts w:hint="eastAsia"/>
        </w:rPr>
        <w:t>④</w:t>
      </w:r>
      <w:r w:rsidR="0065684A">
        <w:rPr>
          <w:rFonts w:hint="eastAsia"/>
        </w:rPr>
        <w:t xml:space="preserve">　</w:t>
      </w:r>
      <w:r>
        <w:t xml:space="preserve">開設者が医師（又は歯科医師）である場合は、医師（又は歯科医師）免許証の登録まっ消手続きが必要となることを伝える。 </w:t>
      </w:r>
    </w:p>
    <w:p w:rsidR="00D14EB5" w:rsidRPr="0065684A" w:rsidRDefault="0065684A" w:rsidP="00D14EB5">
      <w:pPr>
        <w:ind w:left="210" w:hangingChars="100" w:hanging="210"/>
      </w:pPr>
      <w:r w:rsidRPr="0065684A">
        <w:rPr>
          <w:rFonts w:hint="eastAsia"/>
        </w:rPr>
        <w:t>⑤</w:t>
      </w:r>
      <w:r w:rsidR="00D14EB5" w:rsidRPr="0065684A">
        <w:rPr>
          <w:rFonts w:hint="eastAsia"/>
        </w:rPr>
        <w:t xml:space="preserve">　個人（臨床研修等修了医師（又は歯科医師））による開設の場合は、開設者の死亡、失そう宣告により開設の効力を失うことになるので、相続人等が同一場所で引き続き医業を行う場合であっても、新たに診療所の開設許可等の手続きが必要となる。</w:t>
      </w:r>
    </w:p>
    <w:sectPr w:rsidR="00D14EB5" w:rsidRPr="006568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EA"/>
    <w:rsid w:val="00163973"/>
    <w:rsid w:val="00397CB6"/>
    <w:rsid w:val="00502E0F"/>
    <w:rsid w:val="0065684A"/>
    <w:rsid w:val="00875BEA"/>
    <w:rsid w:val="00911B45"/>
    <w:rsid w:val="00BB23FB"/>
    <w:rsid w:val="00D14EB5"/>
    <w:rsid w:val="00EE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C8B65"/>
  <w15:chartTrackingRefBased/>
  <w15:docId w15:val="{7DF79BCF-AF94-4404-80EF-0E35B95D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 </cp:lastModifiedBy>
  <cp:revision>2</cp:revision>
  <dcterms:created xsi:type="dcterms:W3CDTF">2025-06-18T07:53:00Z</dcterms:created>
  <dcterms:modified xsi:type="dcterms:W3CDTF">2025-06-18T07:53:00Z</dcterms:modified>
</cp:coreProperties>
</file>