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AA7EA6" w:rsidRPr="00640468" w14:paraId="794C49AD" w14:textId="77777777" w:rsidTr="00AA7EA6">
        <w:trPr>
          <w:trHeight w:val="539"/>
        </w:trPr>
        <w:tc>
          <w:tcPr>
            <w:tcW w:w="6096" w:type="dxa"/>
            <w:shd w:val="clear" w:color="auto" w:fill="auto"/>
          </w:tcPr>
          <w:p w14:paraId="76687D65" w14:textId="0627EC56" w:rsidR="00AA7EA6" w:rsidRPr="00640468" w:rsidRDefault="00AA7EA6" w:rsidP="00AA7EA6">
            <w:p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STANDARD FORM AUTHORIZED</w:t>
            </w:r>
          </w:p>
          <w:p w14:paraId="219F7963" w14:textId="77777777" w:rsidR="00AA7EA6" w:rsidRPr="00640468" w:rsidRDefault="00AA7EA6" w:rsidP="00AA7EA6">
            <w:pPr>
              <w:jc w:val="lef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BY THE MINISTRY OF HEALTH</w:t>
            </w:r>
            <w:r w:rsidRPr="00640468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LABO</w:t>
            </w:r>
            <w:r w:rsidRPr="00640468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R AND WELFARE OF JAPAN</w:t>
            </w:r>
          </w:p>
        </w:tc>
        <w:tc>
          <w:tcPr>
            <w:tcW w:w="3543" w:type="dxa"/>
            <w:shd w:val="clear" w:color="auto" w:fill="auto"/>
          </w:tcPr>
          <w:p w14:paraId="7E00A1CE" w14:textId="77777777" w:rsidR="00AA7EA6" w:rsidRPr="00640468" w:rsidRDefault="00AA7EA6" w:rsidP="00AA7EA6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</w:tbl>
    <w:p w14:paraId="03691F0E" w14:textId="7B21D94D" w:rsidR="00132731" w:rsidRPr="00CD7289" w:rsidRDefault="004432AF" w:rsidP="00CD7289">
      <w:pPr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</w:pPr>
      <w:bookmarkStart w:id="0" w:name="_GoBack"/>
      <w:bookmarkEnd w:id="0"/>
      <w:r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HEALTH </w:t>
      </w:r>
      <w:r w:rsidR="001C72CE" w:rsidRPr="00640468">
        <w:rPr>
          <w:rFonts w:ascii="Times New Roman" w:hAnsi="Times New Roman"/>
          <w:sz w:val="32"/>
          <w:szCs w:val="32"/>
          <w:u w:val="single"/>
          <w:lang w:val="en-GB"/>
        </w:rPr>
        <w:t>CERTIFICATE</w:t>
      </w:r>
      <w:r w:rsidR="007B1F8A" w:rsidRPr="00640468">
        <w:rPr>
          <w:rFonts w:ascii="Times New Roman" w:hAnsi="Times New Roman"/>
          <w:sz w:val="32"/>
          <w:szCs w:val="32"/>
          <w:u w:val="single"/>
          <w:lang w:val="en-GB"/>
        </w:rPr>
        <w:t xml:space="preserve"> FOR EXPORT </w:t>
      </w:r>
      <w:r w:rsidR="00132731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>OF</w:t>
      </w:r>
      <w:r w:rsidR="000B2D05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br/>
      </w:r>
      <w:r w:rsidR="007854FA" w:rsidRPr="00640468">
        <w:rPr>
          <w:rFonts w:ascii="Times New Roman" w:hAnsi="Times New Roman"/>
          <w:sz w:val="32"/>
          <w:szCs w:val="32"/>
          <w:u w:val="single"/>
          <w:lang w:val="en-GB"/>
        </w:rPr>
        <w:t xml:space="preserve">PROCESSED </w:t>
      </w:r>
      <w:r w:rsidR="0057640F" w:rsidRPr="00640468">
        <w:rPr>
          <w:rFonts w:ascii="Times New Roman" w:hAnsi="Times New Roman"/>
          <w:sz w:val="32"/>
          <w:szCs w:val="32"/>
          <w:u w:val="single"/>
          <w:lang w:val="en-GB"/>
        </w:rPr>
        <w:t>PORK</w:t>
      </w:r>
      <w:r w:rsidR="00FA18D6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PRODUCTS</w:t>
      </w:r>
      <w:r w:rsidR="00CD7289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</w:t>
      </w:r>
      <w:r w:rsidR="00132731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FROM JAPAN </w:t>
      </w:r>
      <w:r w:rsidR="007B1F8A" w:rsidRPr="00640468">
        <w:rPr>
          <w:rFonts w:ascii="Times New Roman" w:hAnsi="Times New Roman"/>
          <w:sz w:val="32"/>
          <w:szCs w:val="32"/>
          <w:u w:val="single"/>
          <w:lang w:val="en-GB"/>
        </w:rPr>
        <w:t xml:space="preserve">TO </w:t>
      </w:r>
      <w:r w:rsidR="00FD1095" w:rsidRPr="00640468">
        <w:rPr>
          <w:rFonts w:ascii="Times New Roman" w:hAnsi="Times New Roman"/>
          <w:sz w:val="32"/>
          <w:szCs w:val="32"/>
          <w:u w:val="single"/>
          <w:lang w:val="en-GB"/>
        </w:rPr>
        <w:t>SINGAPORE</w:t>
      </w:r>
    </w:p>
    <w:tbl>
      <w:tblPr>
        <w:tblW w:w="4011" w:type="dxa"/>
        <w:tblInd w:w="5628" w:type="dxa"/>
        <w:tblLook w:val="01E0" w:firstRow="1" w:lastRow="1" w:firstColumn="1" w:lastColumn="1" w:noHBand="0" w:noVBand="0"/>
      </w:tblPr>
      <w:tblGrid>
        <w:gridCol w:w="1068"/>
        <w:gridCol w:w="2943"/>
      </w:tblGrid>
      <w:tr w:rsidR="001C72CE" w:rsidRPr="00CD7289" w14:paraId="194A5F88" w14:textId="77777777" w:rsidTr="00CD7289">
        <w:trPr>
          <w:trHeight w:val="284"/>
        </w:trPr>
        <w:tc>
          <w:tcPr>
            <w:tcW w:w="839" w:type="dxa"/>
            <w:shd w:val="clear" w:color="auto" w:fill="auto"/>
          </w:tcPr>
          <w:p w14:paraId="72D918DA" w14:textId="77777777" w:rsidR="001C72CE" w:rsidRPr="00CD7289" w:rsidRDefault="001C72CE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839" w:type="dxa"/>
            <w:shd w:val="clear" w:color="auto" w:fill="auto"/>
          </w:tcPr>
          <w:p w14:paraId="0D9B48F4" w14:textId="77777777" w:rsidR="001C72CE" w:rsidRPr="00CD7289" w:rsidRDefault="00AF172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CD7289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</w:tc>
      </w:tr>
      <w:tr w:rsidR="00CD7289" w:rsidRPr="00CD7289" w14:paraId="6403912F" w14:textId="77777777" w:rsidTr="00CD7289">
        <w:trPr>
          <w:trHeight w:val="284"/>
        </w:trPr>
        <w:tc>
          <w:tcPr>
            <w:tcW w:w="839" w:type="dxa"/>
            <w:shd w:val="clear" w:color="auto" w:fill="auto"/>
          </w:tcPr>
          <w:p w14:paraId="75297D1D" w14:textId="77777777" w:rsidR="00CD7289" w:rsidRPr="00CD7289" w:rsidRDefault="00CD728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9" w:type="dxa"/>
            <w:shd w:val="clear" w:color="auto" w:fill="auto"/>
          </w:tcPr>
          <w:p w14:paraId="53B1B898" w14:textId="77777777" w:rsidR="00CD7289" w:rsidRPr="00CD7289" w:rsidRDefault="00CD7289" w:rsidP="00940F4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40F45" w:rsidRPr="00CD7289" w14:paraId="7F1ED2C8" w14:textId="77777777" w:rsidTr="0001694A">
        <w:trPr>
          <w:trHeight w:val="284"/>
        </w:trPr>
        <w:tc>
          <w:tcPr>
            <w:tcW w:w="839" w:type="dxa"/>
            <w:shd w:val="clear" w:color="auto" w:fill="auto"/>
          </w:tcPr>
          <w:p w14:paraId="40C94F33" w14:textId="77777777" w:rsidR="00940F45" w:rsidRPr="00CD7289" w:rsidRDefault="00940F45" w:rsidP="0001694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839" w:type="dxa"/>
            <w:shd w:val="clear" w:color="auto" w:fill="auto"/>
          </w:tcPr>
          <w:p w14:paraId="05F02C80" w14:textId="77777777" w:rsidR="00940F45" w:rsidRPr="00CD7289" w:rsidRDefault="00AF1729" w:rsidP="00940F45">
            <w:pPr>
              <w:rPr>
                <w:rFonts w:ascii="Times New Roman" w:hAnsi="Times New Roman"/>
                <w:sz w:val="22"/>
                <w:szCs w:val="22"/>
                <w:u w:val="dottedHeavy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CD7289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  <w:p w14:paraId="69E7DD39" w14:textId="77777777" w:rsidR="00EE14D9" w:rsidRPr="00CD7289" w:rsidRDefault="00EE14D9" w:rsidP="00012FB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(Month/Day/Year)</w:t>
            </w:r>
          </w:p>
        </w:tc>
      </w:tr>
    </w:tbl>
    <w:p w14:paraId="5C894541" w14:textId="206329B0" w:rsidR="002E6F2A" w:rsidRPr="00640468" w:rsidRDefault="002E6F2A" w:rsidP="004B6DFB">
      <w:pPr>
        <w:numPr>
          <w:ilvl w:val="0"/>
          <w:numId w:val="1"/>
        </w:numPr>
        <w:spacing w:beforeLines="100" w:before="240" w:afterLines="5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809"/>
        <w:gridCol w:w="4109"/>
      </w:tblGrid>
      <w:tr w:rsidR="005A4F3C" w:rsidRPr="00640468" w14:paraId="36799F0D" w14:textId="77777777" w:rsidTr="00E30CE1">
        <w:trPr>
          <w:trHeight w:val="567"/>
        </w:trPr>
        <w:tc>
          <w:tcPr>
            <w:tcW w:w="1407" w:type="pct"/>
            <w:shd w:val="clear" w:color="auto" w:fill="auto"/>
          </w:tcPr>
          <w:p w14:paraId="1932BF88" w14:textId="77777777" w:rsidR="005A4F3C" w:rsidRPr="00640468" w:rsidRDefault="005A4F3C" w:rsidP="002A396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(Species of origin</w:t>
            </w:r>
            <w:r w:rsidR="00632CB8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4AEA93FB" w14:textId="77777777" w:rsidR="005A4F3C" w:rsidRPr="00640468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(Name of products)</w:t>
            </w:r>
          </w:p>
          <w:p w14:paraId="2731A452" w14:textId="77777777" w:rsidR="005A4F3C" w:rsidRPr="00640468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A4F3C" w:rsidRPr="00640468" w14:paraId="6643E495" w14:textId="77777777" w:rsidTr="004B6DFB">
        <w:trPr>
          <w:trHeight w:val="851"/>
        </w:trPr>
        <w:tc>
          <w:tcPr>
            <w:tcW w:w="1407" w:type="pct"/>
            <w:shd w:val="clear" w:color="auto" w:fill="auto"/>
          </w:tcPr>
          <w:p w14:paraId="72D79794" w14:textId="77777777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(Number of packages)</w:t>
            </w:r>
          </w:p>
        </w:tc>
        <w:tc>
          <w:tcPr>
            <w:tcW w:w="1459" w:type="pct"/>
            <w:shd w:val="clear" w:color="auto" w:fill="auto"/>
          </w:tcPr>
          <w:p w14:paraId="29EFD750" w14:textId="6901C63F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(Net weight of consignment</w:t>
            </w:r>
            <w:r w:rsidR="007854FA" w:rsidRPr="006404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with unit of measurement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35" w:type="pct"/>
            <w:shd w:val="clear" w:color="auto" w:fill="auto"/>
          </w:tcPr>
          <w:p w14:paraId="0A93E1A3" w14:textId="041F5A99" w:rsidR="005A4F3C" w:rsidRPr="00640468" w:rsidRDefault="00AF1729" w:rsidP="004B6DF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(Shipping m</w:t>
            </w:r>
            <w:r w:rsidR="005A4F3C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arks)</w:t>
            </w:r>
          </w:p>
        </w:tc>
      </w:tr>
      <w:tr w:rsidR="005A4F3C" w:rsidRPr="00640468" w14:paraId="745BE925" w14:textId="77777777" w:rsidTr="00E30CE1">
        <w:trPr>
          <w:trHeight w:val="567"/>
        </w:trPr>
        <w:tc>
          <w:tcPr>
            <w:tcW w:w="1407" w:type="pct"/>
            <w:shd w:val="clear" w:color="auto" w:fill="auto"/>
          </w:tcPr>
          <w:p w14:paraId="55A51513" w14:textId="77777777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(Consignor)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0F02AAB7" w14:textId="41E34EC9" w:rsidR="005A4F3C" w:rsidRPr="00640468" w:rsidRDefault="00AF1729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(Consignor a</w:t>
            </w:r>
            <w:r w:rsidR="005A4F3C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ddress)</w:t>
            </w:r>
          </w:p>
        </w:tc>
      </w:tr>
      <w:tr w:rsidR="005A4F3C" w:rsidRPr="00640468" w14:paraId="213EF1ED" w14:textId="77777777" w:rsidTr="00E30CE1">
        <w:trPr>
          <w:trHeight w:val="567"/>
        </w:trPr>
        <w:tc>
          <w:tcPr>
            <w:tcW w:w="1407" w:type="pct"/>
            <w:shd w:val="clear" w:color="auto" w:fill="auto"/>
          </w:tcPr>
          <w:p w14:paraId="050C3944" w14:textId="77777777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(Consignee)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5A12E097" w14:textId="48525F7E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(Destination)</w:t>
            </w:r>
          </w:p>
        </w:tc>
      </w:tr>
    </w:tbl>
    <w:p w14:paraId="05B5E6BE" w14:textId="77777777" w:rsidR="001C72CE" w:rsidRPr="00640468" w:rsidRDefault="002E6F2A" w:rsidP="004B6DFB">
      <w:pPr>
        <w:numPr>
          <w:ilvl w:val="0"/>
          <w:numId w:val="1"/>
        </w:numPr>
        <w:spacing w:beforeLines="100" w:before="240" w:afterLines="5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Origin of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910"/>
        <w:gridCol w:w="4152"/>
      </w:tblGrid>
      <w:tr w:rsidR="00132731" w:rsidRPr="00640468" w14:paraId="7E41B382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2E61AFF0" w14:textId="709E7E62" w:rsidR="0089512E" w:rsidRPr="00640468" w:rsidRDefault="004B6DFB" w:rsidP="00DF220A">
            <w:pP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pct"/>
            <w:shd w:val="clear" w:color="auto" w:fill="auto"/>
          </w:tcPr>
          <w:p w14:paraId="74A74467" w14:textId="7DA33FEF" w:rsidR="00132731" w:rsidRPr="00640468" w:rsidRDefault="004B6DFB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Est. No.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56" w:type="pct"/>
            <w:shd w:val="clear" w:color="auto" w:fill="auto"/>
          </w:tcPr>
          <w:p w14:paraId="4FF828CA" w14:textId="63ECFFFA" w:rsidR="00132731" w:rsidRPr="00640468" w:rsidRDefault="004B6DFB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Address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132731" w:rsidRPr="00640468" w14:paraId="67D148A9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34FE28B6" w14:textId="1B2642E3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(Slaughterhouse)</w:t>
            </w:r>
          </w:p>
        </w:tc>
        <w:tc>
          <w:tcPr>
            <w:tcW w:w="992" w:type="pct"/>
            <w:shd w:val="clear" w:color="auto" w:fill="auto"/>
          </w:tcPr>
          <w:p w14:paraId="156C8FAF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00D0DD95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32731" w:rsidRPr="00640468" w14:paraId="1883EEF8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3C1C7D59" w14:textId="25E0B756" w:rsidR="00D5235B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(Cutting plant)</w:t>
            </w:r>
          </w:p>
        </w:tc>
        <w:tc>
          <w:tcPr>
            <w:tcW w:w="992" w:type="pct"/>
            <w:shd w:val="clear" w:color="auto" w:fill="auto"/>
          </w:tcPr>
          <w:p w14:paraId="2C019666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471C01F5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A18D6" w:rsidRPr="00640468" w14:paraId="7D1390F9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03280295" w14:textId="38E632E9" w:rsidR="00FA18D6" w:rsidRPr="00640468" w:rsidRDefault="00FA18D6" w:rsidP="00E30CE1">
            <w:pPr>
              <w:keepLines/>
              <w:spacing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(Processing plant)</w:t>
            </w:r>
          </w:p>
        </w:tc>
        <w:tc>
          <w:tcPr>
            <w:tcW w:w="992" w:type="pct"/>
            <w:shd w:val="clear" w:color="auto" w:fill="auto"/>
          </w:tcPr>
          <w:p w14:paraId="30F7B192" w14:textId="77777777" w:rsidR="00FA18D6" w:rsidRPr="00640468" w:rsidRDefault="00FA18D6" w:rsidP="00E30CE1">
            <w:pPr>
              <w:keepLines/>
              <w:spacing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296404A9" w14:textId="77777777" w:rsidR="00FA18D6" w:rsidRPr="00640468" w:rsidRDefault="00FA18D6" w:rsidP="00E30CE1">
            <w:pPr>
              <w:keepLines/>
              <w:spacing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3D48609E" w14:textId="77777777" w:rsidR="002004C9" w:rsidRDefault="002004C9" w:rsidP="00E30CE1">
      <w:pPr>
        <w:keepLines/>
        <w:spacing w:before="120" w:after="120"/>
        <w:rPr>
          <w:rFonts w:ascii="Times New Roman" w:eastAsia="SimSun" w:hAnsi="Times New Roman"/>
          <w:sz w:val="22"/>
          <w:szCs w:val="22"/>
          <w:lang w:val="en-GB" w:eastAsia="zh-CN"/>
        </w:rPr>
      </w:pPr>
    </w:p>
    <w:p w14:paraId="064D25B9" w14:textId="4914C7F8" w:rsidR="00AF1729" w:rsidRPr="00640468" w:rsidRDefault="00AF1729" w:rsidP="00E30CE1">
      <w:pPr>
        <w:keepLines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r w:rsidRPr="00640468">
        <w:rPr>
          <w:rFonts w:ascii="Times New Roman" w:hAnsi="Times New Roman"/>
          <w:sz w:val="22"/>
          <w:szCs w:val="22"/>
          <w:lang w:val="en-GB"/>
        </w:rPr>
        <w:t>p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roduction: ………………………………</w:t>
      </w:r>
    </w:p>
    <w:p w14:paraId="58ACCF5F" w14:textId="53218CCB" w:rsidR="00AF1729" w:rsidRPr="00640468" w:rsidRDefault="00AF1729" w:rsidP="00E30CE1">
      <w:pPr>
        <w:keepLines/>
        <w:spacing w:after="120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 xml:space="preserve">Type of packaging: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………………………………</w:t>
      </w:r>
    </w:p>
    <w:p w14:paraId="1F40CD29" w14:textId="77777777" w:rsidR="00A862D7" w:rsidRPr="00640468" w:rsidRDefault="00423A45" w:rsidP="00E30CE1">
      <w:pPr>
        <w:keepLines/>
        <w:spacing w:after="120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I hereby certify that:</w:t>
      </w:r>
    </w:p>
    <w:p w14:paraId="7678E265" w14:textId="77777777" w:rsidR="006965BA" w:rsidRPr="00083DC6" w:rsidRDefault="006965BA" w:rsidP="006965BA">
      <w:pPr>
        <w:pStyle w:val="ad"/>
        <w:keepLines/>
        <w:numPr>
          <w:ilvl w:val="0"/>
          <w:numId w:val="3"/>
        </w:numPr>
        <w:spacing w:after="120"/>
        <w:ind w:leftChars="0" w:left="397" w:hanging="397"/>
        <w:rPr>
          <w:rFonts w:ascii="Times New Roman" w:eastAsia="SimSun" w:hAnsi="Times New Roman"/>
          <w:sz w:val="22"/>
          <w:lang w:val="en-GB" w:eastAsia="zh-CN"/>
        </w:rPr>
      </w:pPr>
      <w:r w:rsidRPr="00083DC6">
        <w:rPr>
          <w:rFonts w:ascii="Times New Roman" w:hAnsi="Times New Roman"/>
          <w:sz w:val="22"/>
          <w:lang w:val="en-GB"/>
        </w:rPr>
        <w:t xml:space="preserve">The meat which is the raw material of the pork products is derived from pigs </w:t>
      </w:r>
      <w:r w:rsidRPr="00083DC6">
        <w:rPr>
          <w:rFonts w:ascii="Times New Roman" w:hAnsi="Times New Roman" w:hint="eastAsia"/>
          <w:sz w:val="22"/>
          <w:lang w:val="en-GB"/>
        </w:rPr>
        <w:t>which</w:t>
      </w:r>
      <w:r w:rsidRPr="00083DC6">
        <w:rPr>
          <w:rFonts w:ascii="Times New Roman" w:hAnsi="Times New Roman"/>
          <w:sz w:val="22"/>
          <w:lang w:val="en-GB"/>
        </w:rPr>
        <w:t xml:space="preserve"> were born, raised and slaughtered in Japan </w:t>
      </w:r>
      <w:r w:rsidRPr="00083DC6">
        <w:rPr>
          <w:rFonts w:ascii="Times New Roman" w:hAnsi="Times New Roman" w:hint="eastAsia"/>
          <w:sz w:val="22"/>
          <w:lang w:val="en-GB"/>
        </w:rPr>
        <w:t>and</w:t>
      </w:r>
      <w:r w:rsidRPr="00083DC6">
        <w:rPr>
          <w:rFonts w:ascii="Times New Roman" w:hAnsi="Times New Roman"/>
          <w:sz w:val="22"/>
          <w:lang w:val="en-GB"/>
        </w:rPr>
        <w:t xml:space="preserve"> </w:t>
      </w:r>
      <w:r w:rsidRPr="00083DC6">
        <w:rPr>
          <w:rFonts w:ascii="Times New Roman" w:eastAsia="絡遺羹" w:hAnsi="Times New Roman"/>
          <w:kern w:val="0"/>
          <w:sz w:val="22"/>
          <w:lang w:val="en-GB" w:eastAsia="zh-TW"/>
        </w:rPr>
        <w:t xml:space="preserve">which have not been swill-fed.  </w:t>
      </w:r>
    </w:p>
    <w:p w14:paraId="16922CF0" w14:textId="77777777" w:rsidR="006965BA" w:rsidRPr="00083DC6" w:rsidRDefault="006965BA" w:rsidP="006965BA">
      <w:pPr>
        <w:pStyle w:val="ad"/>
        <w:keepLines/>
        <w:tabs>
          <w:tab w:val="left" w:pos="480"/>
        </w:tabs>
        <w:spacing w:after="120"/>
        <w:ind w:leftChars="0" w:left="397"/>
        <w:rPr>
          <w:rFonts w:ascii="Times New Roman" w:eastAsia="SimSun" w:hAnsi="Times New Roman"/>
          <w:sz w:val="22"/>
          <w:lang w:val="en-GB" w:eastAsia="zh-CN"/>
        </w:rPr>
      </w:pPr>
      <w:r w:rsidRPr="00083DC6">
        <w:rPr>
          <w:rFonts w:ascii="Times New Roman" w:eastAsia="絡遺羹" w:hAnsi="Times New Roman"/>
          <w:kern w:val="0"/>
          <w:sz w:val="22"/>
          <w:lang w:val="en-GB" w:eastAsia="zh-TW"/>
        </w:rPr>
        <w:t>OR</w:t>
      </w:r>
    </w:p>
    <w:p w14:paraId="25D38B40" w14:textId="4BCF85D8" w:rsidR="006965BA" w:rsidRPr="004D30B9" w:rsidRDefault="006965BA" w:rsidP="006965BA">
      <w:pPr>
        <w:keepLines/>
        <w:tabs>
          <w:tab w:val="left" w:pos="480"/>
        </w:tabs>
        <w:spacing w:after="120"/>
        <w:ind w:left="440" w:hangingChars="200" w:hanging="440"/>
        <w:rPr>
          <w:rFonts w:ascii="Times New Roman" w:eastAsia="SimSun" w:hAnsi="Times New Roman"/>
          <w:color w:val="0070C0"/>
          <w:sz w:val="22"/>
          <w:lang w:val="en-GB" w:eastAsia="zh-CN"/>
        </w:rPr>
      </w:pPr>
      <w:r w:rsidRPr="00083DC6">
        <w:rPr>
          <w:rFonts w:ascii="Times New Roman" w:eastAsia="SimSun" w:hAnsi="Times New Roman"/>
          <w:sz w:val="22"/>
          <w:lang w:val="en-GB" w:eastAsia="zh-CN"/>
        </w:rPr>
        <w:t xml:space="preserve">1)  The pork products have been prepared from pork </w:t>
      </w:r>
      <w:r w:rsidR="00FB45F9" w:rsidRPr="00083DC6">
        <w:rPr>
          <w:rFonts w:ascii="Times New Roman" w:eastAsia="SimSun" w:hAnsi="Times New Roman"/>
          <w:sz w:val="22"/>
          <w:lang w:val="en-GB" w:eastAsia="zh-CN"/>
        </w:rPr>
        <w:t xml:space="preserve">which </w:t>
      </w:r>
      <w:r w:rsidRPr="00083DC6">
        <w:rPr>
          <w:rFonts w:ascii="Times New Roman" w:eastAsia="SimSun" w:hAnsi="Times New Roman"/>
          <w:sz w:val="22"/>
          <w:lang w:val="en-GB" w:eastAsia="zh-CN"/>
        </w:rPr>
        <w:t>originate</w:t>
      </w:r>
      <w:r w:rsidR="00470E2E" w:rsidRPr="00083DC6">
        <w:rPr>
          <w:rFonts w:ascii="Times New Roman" w:eastAsia="SimSun" w:hAnsi="Times New Roman"/>
          <w:sz w:val="22"/>
          <w:lang w:val="en-GB" w:eastAsia="zh-CN"/>
        </w:rPr>
        <w:t>d</w:t>
      </w:r>
      <w:r w:rsidRPr="00083DC6">
        <w:rPr>
          <w:rFonts w:ascii="Times New Roman" w:eastAsia="SimSun" w:hAnsi="Times New Roman"/>
          <w:sz w:val="22"/>
          <w:lang w:val="en-GB" w:eastAsia="zh-CN"/>
        </w:rPr>
        <w:t xml:space="preserve"> </w:t>
      </w:r>
      <w:r w:rsidR="00470E2E" w:rsidRPr="00083DC6">
        <w:rPr>
          <w:rFonts w:ascii="Times New Roman" w:eastAsia="SimSun" w:hAnsi="Times New Roman"/>
          <w:sz w:val="22"/>
          <w:lang w:val="en-GB" w:eastAsia="zh-CN"/>
        </w:rPr>
        <w:t>from</w:t>
      </w:r>
      <w:r w:rsidRPr="00083DC6">
        <w:rPr>
          <w:rFonts w:ascii="Times New Roman" w:eastAsia="SimSun" w:hAnsi="Times New Roman"/>
          <w:sz w:val="22"/>
          <w:lang w:val="en-GB" w:eastAsia="zh-CN"/>
        </w:rPr>
        <w:t xml:space="preserve"> establishments in the third countries/</w:t>
      </w:r>
      <w:r w:rsidR="00FB45F9" w:rsidRPr="00083DC6">
        <w:rPr>
          <w:rFonts w:ascii="Times New Roman" w:eastAsia="SimSun" w:hAnsi="Times New Roman"/>
          <w:sz w:val="22"/>
          <w:lang w:val="en-GB" w:eastAsia="zh-CN"/>
        </w:rPr>
        <w:t xml:space="preserve">regions </w:t>
      </w:r>
      <w:r w:rsidRPr="00083DC6">
        <w:rPr>
          <w:rFonts w:ascii="Times New Roman" w:eastAsia="SimSun" w:hAnsi="Times New Roman"/>
          <w:sz w:val="22"/>
          <w:lang w:val="en-GB" w:eastAsia="zh-CN"/>
        </w:rPr>
        <w:t>authorized by the Singapore Food Agency (SFA)</w:t>
      </w:r>
      <w:r w:rsidR="00FB45F9" w:rsidRPr="00083DC6">
        <w:rPr>
          <w:rFonts w:ascii="Times New Roman" w:hAnsi="Times New Roman"/>
          <w:kern w:val="0"/>
          <w:sz w:val="22"/>
          <w:szCs w:val="22"/>
          <w:lang w:val="en-GB"/>
        </w:rPr>
        <w:t xml:space="preserve"> and are not </w:t>
      </w:r>
      <w:r w:rsidR="00FB45F9" w:rsidRPr="00083DC6">
        <w:rPr>
          <w:rFonts w:ascii="Times New Roman" w:hAnsi="Times New Roman"/>
          <w:iCs/>
          <w:sz w:val="22"/>
          <w:szCs w:val="22"/>
        </w:rPr>
        <w:t>suspended or subjected to zonal restriction imposed by the SFA from exporting to Singapore</w:t>
      </w:r>
      <w:r w:rsidRPr="00083DC6">
        <w:rPr>
          <w:rFonts w:ascii="Times New Roman" w:eastAsia="SimSun" w:hAnsi="Times New Roman"/>
          <w:sz w:val="22"/>
          <w:lang w:val="en-GB" w:eastAsia="zh-CN"/>
        </w:rPr>
        <w:t>.</w:t>
      </w:r>
    </w:p>
    <w:p w14:paraId="44CED655" w14:textId="52E0D269" w:rsidR="00965215" w:rsidRPr="00C03CB1" w:rsidRDefault="009C0AA0" w:rsidP="00DE7D9C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The meat which is the raw material of the</w:t>
      </w:r>
      <w:r w:rsidR="00406C67"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pork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products</w:t>
      </w:r>
      <w:r w:rsidR="00F13317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984B8B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is 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derived from animals which passed ante-</w:t>
      </w:r>
      <w:r w:rsidR="005E778D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mortem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and post-mortem inspection</w:t>
      </w:r>
      <w:r w:rsidR="00B05EF7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s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under veterinary supervision and were found </w:t>
      </w:r>
      <w:r w:rsidR="00C132A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to be 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free from </w:t>
      </w:r>
      <w:r w:rsidR="00C132A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any signs suggestive of ASF, CSF or other 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contagious, infectious and parasitic diseases </w:t>
      </w:r>
      <w:r w:rsidR="00B0650B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including Trichinosis 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at time of slaughter</w:t>
      </w:r>
      <w:r w:rsidR="00B773C4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.</w:t>
      </w:r>
      <w:r w:rsidR="00B05EF7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 Ante-mortem and post-mortem inspections have been carried out by veterinarians or meat inspectors under direct supervision of government veterinarians</w:t>
      </w:r>
      <w:r w:rsidR="000F2624">
        <w:rPr>
          <w:rFonts w:ascii="Times New Roman" w:eastAsiaTheme="minorEastAsia" w:hAnsi="Times New Roman" w:hint="eastAsia"/>
          <w:color w:val="000000"/>
          <w:kern w:val="0"/>
          <w:sz w:val="22"/>
          <w:szCs w:val="22"/>
          <w:lang w:val="en-GB"/>
        </w:rPr>
        <w:t>.</w:t>
      </w:r>
      <w:r w:rsidR="00B05EF7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 </w:t>
      </w:r>
    </w:p>
    <w:p w14:paraId="5C649CAB" w14:textId="2E89068F" w:rsidR="00B2151E" w:rsidRDefault="00FA18D6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090406">
        <w:rPr>
          <w:rFonts w:ascii="Times New Roman" w:eastAsia="SimSun" w:hAnsi="Times New Roman"/>
          <w:sz w:val="22"/>
          <w:szCs w:val="22"/>
          <w:lang w:val="en-GB" w:eastAsia="zh-CN"/>
        </w:rPr>
        <w:lastRenderedPageBreak/>
        <w:t xml:space="preserve">The </w:t>
      </w:r>
      <w:r w:rsidR="009473EF"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meat which is the raw material of the </w:t>
      </w:r>
      <w:r w:rsidR="00406C67"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pork </w:t>
      </w:r>
      <w:r w:rsidR="009473EF"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products </w:t>
      </w:r>
      <w:r w:rsidR="00984B8B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derived from animals which</w:t>
      </w:r>
      <w:r w:rsidR="00083DC6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were slaughtered, processed, </w:t>
      </w:r>
      <w:r w:rsidR="00DE7D9C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packed 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and stored </w:t>
      </w:r>
      <w:r w:rsidR="0025303D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hygienically </w:t>
      </w:r>
      <w:r w:rsidR="00B2151E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at </w:t>
      </w:r>
      <w:r w:rsidR="00DE7D9C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the </w:t>
      </w:r>
      <w:r w:rsidR="00E4609F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above-mentioned</w:t>
      </w:r>
      <w:r w:rsidR="00B2151E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</w:t>
      </w:r>
      <w:r w:rsidR="00550A43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establishment</w:t>
      </w:r>
      <w:r w:rsidR="00873757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(</w:t>
      </w:r>
      <w:r w:rsidR="00BA0D30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s</w:t>
      </w:r>
      <w:r w:rsidR="00873757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)</w:t>
      </w:r>
      <w:r w:rsid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C03CB1" w:rsidRPr="00090406">
        <w:rPr>
          <w:rFonts w:ascii="Times New Roman" w:eastAsiaTheme="minorEastAsia" w:hAnsi="Times New Roman"/>
          <w:color w:val="000000"/>
          <w:kern w:val="0"/>
          <w:sz w:val="22"/>
          <w:szCs w:val="22"/>
          <w:lang w:val="en-GB"/>
        </w:rPr>
        <w:t>certified</w:t>
      </w:r>
      <w:r w:rsidR="00550A43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by </w:t>
      </w:r>
      <w:r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the</w:t>
      </w:r>
      <w:r w:rsidR="00807C15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Ministry of Health, Labour and Welfare in Japan</w:t>
      </w:r>
      <w:r w:rsidR="00DE7D9C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(MHLW)</w:t>
      </w:r>
      <w:r w:rsidRPr="00090406" w:rsidDel="00FA18D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550A43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and </w:t>
      </w:r>
      <w:r w:rsidR="00965215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accredited for the import of pork by SFA</w:t>
      </w:r>
      <w:r w:rsidR="00F13317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,</w:t>
      </w:r>
      <w:r w:rsidR="00965215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Singapore</w:t>
      </w:r>
      <w:r w:rsidR="00B0650B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,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25303D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and </w:t>
      </w:r>
      <w:r w:rsidR="00750983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="0025303D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found to be sound, wholesome and fit for human consumption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.</w:t>
      </w:r>
    </w:p>
    <w:p w14:paraId="66E2E4D2" w14:textId="77777777" w:rsidR="004D30B9" w:rsidRPr="00083DC6" w:rsidRDefault="004D30B9" w:rsidP="004D30B9">
      <w:pPr>
        <w:pStyle w:val="ad"/>
        <w:keepLines/>
        <w:tabs>
          <w:tab w:val="left" w:pos="480"/>
        </w:tabs>
        <w:spacing w:after="120"/>
        <w:ind w:leftChars="0" w:left="420"/>
        <w:rPr>
          <w:rFonts w:ascii="Times New Roman" w:eastAsiaTheme="minorEastAsia" w:hAnsi="Times New Roman"/>
          <w:kern w:val="0"/>
          <w:sz w:val="22"/>
          <w:lang w:val="en-GB"/>
        </w:rPr>
      </w:pPr>
      <w:r w:rsidRPr="00083DC6">
        <w:rPr>
          <w:rFonts w:ascii="Times New Roman" w:eastAsiaTheme="minorEastAsia" w:hAnsi="Times New Roman"/>
          <w:kern w:val="0"/>
          <w:sz w:val="22"/>
          <w:lang w:val="en-GB"/>
        </w:rPr>
        <w:t>OR</w:t>
      </w:r>
    </w:p>
    <w:p w14:paraId="4B9C9420" w14:textId="59CD6634" w:rsidR="004D30B9" w:rsidRPr="00083DC6" w:rsidRDefault="004D30B9" w:rsidP="004D30B9">
      <w:pPr>
        <w:keepLines/>
        <w:spacing w:after="120"/>
        <w:ind w:left="397" w:hanging="397"/>
        <w:rPr>
          <w:rFonts w:ascii="Times New Roman" w:eastAsia="絡遺羹" w:hAnsi="Times New Roman"/>
          <w:kern w:val="0"/>
          <w:sz w:val="22"/>
          <w:szCs w:val="22"/>
          <w:lang w:val="en-GB" w:eastAsia="zh-TW"/>
        </w:rPr>
      </w:pPr>
      <w:r w:rsidRPr="00083DC6">
        <w:rPr>
          <w:rFonts w:ascii="Times New Roman" w:eastAsiaTheme="minorEastAsia" w:hAnsi="Times New Roman"/>
          <w:kern w:val="0"/>
          <w:sz w:val="22"/>
          <w:lang w:val="en-GB"/>
        </w:rPr>
        <w:t xml:space="preserve">3)  </w:t>
      </w:r>
      <w:r w:rsidRPr="00083DC6">
        <w:rPr>
          <w:rFonts w:ascii="Times New Roman" w:eastAsia="SimSun" w:hAnsi="Times New Roman"/>
          <w:sz w:val="22"/>
          <w:lang w:val="en-GB" w:eastAsia="zh-CN"/>
        </w:rPr>
        <w:t xml:space="preserve">The meat which is the raw material of the pork products </w:t>
      </w:r>
      <w:r w:rsidRPr="00083DC6">
        <w:rPr>
          <w:rFonts w:ascii="Times New Roman" w:hAnsi="Times New Roman"/>
          <w:kern w:val="0"/>
          <w:sz w:val="22"/>
          <w:lang w:val="en-GB"/>
        </w:rPr>
        <w:t>is</w:t>
      </w:r>
      <w:r w:rsidRPr="00083DC6">
        <w:rPr>
          <w:rFonts w:ascii="Times New Roman" w:eastAsia="絡遺羹" w:hAnsi="Times New Roman"/>
          <w:kern w:val="0"/>
          <w:sz w:val="22"/>
          <w:lang w:val="en-GB" w:eastAsia="zh-TW"/>
        </w:rPr>
        <w:t xml:space="preserve"> imported from the slaughtering and/or cutting establishment(s) in the third countries/</w:t>
      </w:r>
      <w:r w:rsidR="00FB45F9" w:rsidRPr="00083DC6">
        <w:rPr>
          <w:rFonts w:ascii="Times New Roman" w:eastAsia="絡遺羹" w:hAnsi="Times New Roman"/>
          <w:kern w:val="0"/>
          <w:sz w:val="22"/>
          <w:lang w:val="en-GB" w:eastAsia="zh-TW"/>
        </w:rPr>
        <w:t xml:space="preserve">regions </w:t>
      </w:r>
      <w:r w:rsidRPr="00083DC6">
        <w:rPr>
          <w:rFonts w:ascii="Times New Roman" w:eastAsia="絡遺羹" w:hAnsi="Times New Roman"/>
          <w:kern w:val="0"/>
          <w:sz w:val="22"/>
          <w:lang w:val="en-GB" w:eastAsia="zh-TW"/>
        </w:rPr>
        <w:t xml:space="preserve">authorized </w:t>
      </w:r>
      <w:r w:rsidRPr="00083DC6">
        <w:rPr>
          <w:rFonts w:ascii="Times New Roman" w:eastAsia="SimSun" w:hAnsi="Times New Roman"/>
          <w:kern w:val="0"/>
          <w:sz w:val="22"/>
          <w:lang w:val="en-GB" w:eastAsia="zh-CN"/>
        </w:rPr>
        <w:t>b</w:t>
      </w:r>
      <w:r w:rsidRPr="00083DC6">
        <w:rPr>
          <w:rFonts w:ascii="Times New Roman" w:hAnsi="Times New Roman"/>
          <w:kern w:val="0"/>
          <w:sz w:val="22"/>
          <w:lang w:val="en-GB"/>
        </w:rPr>
        <w:t>y SFA, Singapore,</w:t>
      </w:r>
      <w:r w:rsidRPr="00083DC6">
        <w:rPr>
          <w:rFonts w:ascii="Times New Roman" w:eastAsia="絡遺羹" w:hAnsi="Times New Roman"/>
          <w:kern w:val="0"/>
          <w:sz w:val="22"/>
          <w:lang w:val="en-GB" w:eastAsia="zh-TW"/>
        </w:rPr>
        <w:t xml:space="preserve"> </w:t>
      </w:r>
      <w:r w:rsidRPr="00083DC6">
        <w:rPr>
          <w:rFonts w:ascii="Times New Roman" w:eastAsia="SimSun" w:hAnsi="Times New Roman"/>
          <w:kern w:val="0"/>
          <w:sz w:val="22"/>
          <w:lang w:val="en-GB" w:eastAsia="zh-CN"/>
        </w:rPr>
        <w:t xml:space="preserve">and </w:t>
      </w:r>
      <w:r w:rsidRPr="00083DC6">
        <w:rPr>
          <w:rFonts w:ascii="Times New Roman" w:hAnsi="Times New Roman"/>
          <w:kern w:val="0"/>
          <w:sz w:val="22"/>
          <w:lang w:val="en-GB"/>
        </w:rPr>
        <w:t>is</w:t>
      </w:r>
      <w:r w:rsidRPr="00083DC6">
        <w:rPr>
          <w:rFonts w:ascii="Times New Roman" w:eastAsia="SimSun" w:hAnsi="Times New Roman"/>
          <w:kern w:val="0"/>
          <w:sz w:val="22"/>
          <w:lang w:val="en-GB" w:eastAsia="zh-CN"/>
        </w:rPr>
        <w:t xml:space="preserve"> found to be sound, wholesome and fit for human consumption</w:t>
      </w:r>
      <w:r w:rsidRPr="00083DC6">
        <w:rPr>
          <w:rFonts w:ascii="Times New Roman" w:eastAsia="絡遺羹" w:hAnsi="Times New Roman"/>
          <w:kern w:val="0"/>
          <w:sz w:val="22"/>
          <w:lang w:val="en-GB" w:eastAsia="zh-TW"/>
        </w:rPr>
        <w:t>.</w:t>
      </w:r>
    </w:p>
    <w:p w14:paraId="1ADB213E" w14:textId="63EBAB9E" w:rsidR="00D32F68" w:rsidRPr="00640468" w:rsidRDefault="00D32F68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hAnsi="Times New Roman"/>
          <w:color w:val="000000"/>
          <w:kern w:val="0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The pork products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ha</w:t>
      </w:r>
      <w:r w:rsidR="00C03CB1">
        <w:rPr>
          <w:rFonts w:ascii="Times New Roman" w:hAnsi="Times New Roman"/>
          <w:sz w:val="22"/>
          <w:szCs w:val="22"/>
          <w:lang w:val="en-GB"/>
        </w:rPr>
        <w:t>ve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been</w:t>
      </w:r>
      <w:r w:rsidR="00DE7D9C" w:rsidRPr="00640468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40468">
        <w:rPr>
          <w:rFonts w:ascii="Times New Roman" w:hAnsi="Times New Roman"/>
          <w:sz w:val="22"/>
          <w:szCs w:val="22"/>
          <w:lang w:val="en-GB"/>
        </w:rPr>
        <w:t>prepared in an establishment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03CB1">
        <w:rPr>
          <w:rFonts w:ascii="Times New Roman" w:hAnsi="Times New Roman"/>
          <w:sz w:val="22"/>
          <w:szCs w:val="22"/>
          <w:lang w:val="en-GB"/>
        </w:rPr>
        <w:t>certified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by MHLW and accredited for import of pork products by SFA.  The establishment is audited regularly by MHLW for </w:t>
      </w:r>
      <w:r w:rsidRPr="00640468">
        <w:rPr>
          <w:rFonts w:ascii="Times New Roman" w:hAnsi="Times New Roman"/>
          <w:sz w:val="22"/>
          <w:szCs w:val="22"/>
          <w:lang w:val="en-GB"/>
        </w:rPr>
        <w:t>compliance with sanitary standards based on Food Sanitation Act in Japan and conditions for export to Singapore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.  </w:t>
      </w:r>
    </w:p>
    <w:p w14:paraId="6397082F" w14:textId="76950655" w:rsidR="00B2151E" w:rsidRPr="00640468" w:rsidRDefault="00B2151E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</w:t>
      </w:r>
      <w:r w:rsidR="00B0650B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pork</w:t>
      </w:r>
      <w:r w:rsidR="0009010E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0650B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products </w:t>
      </w:r>
      <w:r w:rsidR="007B5D92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have not been treated with chemical preservatives or other foreign substances </w:t>
      </w:r>
      <w:r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that could be harmful to human health.</w:t>
      </w:r>
    </w:p>
    <w:p w14:paraId="3421E9E9" w14:textId="4E9E2D6D" w:rsidR="0025303D" w:rsidRPr="00640468" w:rsidRDefault="0025303D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The </w:t>
      </w:r>
      <w:r w:rsidR="007B5D92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pork</w:t>
      </w:r>
      <w:r w:rsidR="0009010E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products</w:t>
      </w:r>
      <w:r w:rsidR="007B5D92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w</w:t>
      </w:r>
      <w:r w:rsidR="007B5D92" w:rsidRPr="00640468">
        <w:rPr>
          <w:rFonts w:ascii="Times New Roman" w:hAnsi="Times New Roman"/>
          <w:sz w:val="22"/>
          <w:szCs w:val="22"/>
          <w:lang w:val="en-GB"/>
        </w:rPr>
        <w:t>ere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packed </w:t>
      </w:r>
      <w:r w:rsidR="00E4609F" w:rsidRPr="00640468">
        <w:rPr>
          <w:rFonts w:ascii="Times New Roman" w:hAnsi="Times New Roman"/>
          <w:sz w:val="22"/>
          <w:szCs w:val="22"/>
          <w:lang w:val="en-GB"/>
        </w:rPr>
        <w:t xml:space="preserve">under hygienic conditions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and </w:t>
      </w:r>
      <w:r w:rsidR="007274F5" w:rsidRPr="00640468">
        <w:rPr>
          <w:rFonts w:ascii="Times New Roman" w:hAnsi="Times New Roman"/>
          <w:sz w:val="22"/>
          <w:szCs w:val="22"/>
          <w:lang w:val="en-GB"/>
        </w:rPr>
        <w:t>every precaution has been taken to prevent contamination prior to export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.</w:t>
      </w:r>
    </w:p>
    <w:p w14:paraId="14176CA2" w14:textId="5B50F852" w:rsidR="00FA18D6" w:rsidRPr="00640468" w:rsidRDefault="00FA18D6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Retort processed </w:t>
      </w:r>
      <w:r w:rsidR="00406C67" w:rsidRPr="00640468">
        <w:rPr>
          <w:rFonts w:ascii="Times New Roman" w:eastAsia="SimSun" w:hAnsi="Times New Roman"/>
          <w:sz w:val="22"/>
          <w:szCs w:val="22"/>
          <w:lang w:val="en-GB" w:eastAsia="zh-CN"/>
        </w:rPr>
        <w:t>pork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products (e.g. canned meat) have been heat treated (sterili</w:t>
      </w:r>
      <w:r w:rsidR="00750983" w:rsidRPr="00640468">
        <w:rPr>
          <w:rFonts w:ascii="Times New Roman" w:eastAsia="SimSun" w:hAnsi="Times New Roman"/>
          <w:sz w:val="22"/>
          <w:szCs w:val="22"/>
          <w:lang w:val="en-GB" w:eastAsia="zh-CN"/>
        </w:rPr>
        <w:t>z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ing process with sterili</w:t>
      </w:r>
      <w:r w:rsidR="00750983" w:rsidRPr="00640468">
        <w:rPr>
          <w:rFonts w:ascii="Times New Roman" w:eastAsia="SimSun" w:hAnsi="Times New Roman"/>
          <w:sz w:val="22"/>
          <w:szCs w:val="22"/>
          <w:lang w:val="en-GB" w:eastAsia="zh-CN"/>
        </w:rPr>
        <w:t>z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ing value of not less than Fo3) to commercial sterility in hermetically sealed containers</w:t>
      </w:r>
      <w:r w:rsidR="00E42E6A"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and are shelf stable at ambient temperatures.</w:t>
      </w:r>
    </w:p>
    <w:p w14:paraId="509FCB24" w14:textId="371EDC12" w:rsidR="006653EF" w:rsidRDefault="006653EF" w:rsidP="00AF1729">
      <w:pPr>
        <w:rPr>
          <w:rFonts w:ascii="Times New Roman" w:hAnsi="Times New Roman"/>
        </w:rPr>
      </w:pPr>
    </w:p>
    <w:p w14:paraId="35ED77EE" w14:textId="721EB3AF" w:rsidR="00965215" w:rsidRDefault="00965215" w:rsidP="00AF1729">
      <w:pPr>
        <w:rPr>
          <w:rFonts w:ascii="Times New Roman" w:hAnsi="Times New Roman"/>
        </w:rPr>
      </w:pPr>
    </w:p>
    <w:p w14:paraId="1EE032B1" w14:textId="1A057C5B" w:rsidR="00965215" w:rsidRDefault="00965215" w:rsidP="00AF1729">
      <w:pPr>
        <w:rPr>
          <w:rFonts w:ascii="Times New Roman" w:hAnsi="Times New Roman"/>
        </w:rPr>
      </w:pPr>
    </w:p>
    <w:p w14:paraId="5F80708B" w14:textId="3D8A3FCA" w:rsidR="00965215" w:rsidRDefault="00965215" w:rsidP="00AF1729">
      <w:pPr>
        <w:rPr>
          <w:rFonts w:ascii="Times New Roman" w:hAnsi="Times New Roman"/>
        </w:rPr>
      </w:pPr>
    </w:p>
    <w:p w14:paraId="7BBDF1BC" w14:textId="3DAA3558" w:rsidR="00965215" w:rsidRDefault="00965215" w:rsidP="00AF1729">
      <w:pPr>
        <w:rPr>
          <w:rFonts w:ascii="Times New Roman" w:hAnsi="Times New Roman"/>
        </w:rPr>
      </w:pPr>
    </w:p>
    <w:p w14:paraId="46AC60D5" w14:textId="32EC210F" w:rsidR="00965215" w:rsidRDefault="00965215" w:rsidP="00AF1729">
      <w:pPr>
        <w:rPr>
          <w:rFonts w:ascii="Times New Roman" w:hAnsi="Times New Roman"/>
        </w:rPr>
      </w:pPr>
    </w:p>
    <w:tbl>
      <w:tblPr>
        <w:tblpPr w:leftFromText="142" w:rightFromText="142" w:vertAnchor="page" w:horzAnchor="page" w:tblpX="1831" w:tblpY="8206"/>
        <w:tblW w:w="5000" w:type="pct"/>
        <w:tblLook w:val="01E0" w:firstRow="1" w:lastRow="1" w:firstColumn="1" w:lastColumn="1" w:noHBand="0" w:noVBand="0"/>
      </w:tblPr>
      <w:tblGrid>
        <w:gridCol w:w="4956"/>
        <w:gridCol w:w="4682"/>
      </w:tblGrid>
      <w:tr w:rsidR="00965215" w:rsidRPr="00640468" w14:paraId="25B50841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0E876695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Name of inspector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7B772AE2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965215" w:rsidRPr="00640468" w14:paraId="161A0FD2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2D0A6BAC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Official title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03D178F5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965215" w:rsidRPr="00640468" w14:paraId="31102419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00DDA357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Signature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51CFEEFC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965215" w:rsidRPr="00640468" w14:paraId="40CB1B06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53459D43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(Name of prefecture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</w:t>
            </w:r>
            <w:r w:rsidRPr="00640468">
              <w:rPr>
                <w:rFonts w:ascii="Times New Roman" w:hAnsi="Times New Roman"/>
                <w:lang w:val="en-GB"/>
              </w:rPr>
              <w:t>or city)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30AEE670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</w:tbl>
    <w:p w14:paraId="7F4CCCD5" w14:textId="3C5A4446" w:rsidR="00965215" w:rsidRPr="00E30CE1" w:rsidRDefault="00965215" w:rsidP="00965215">
      <w:pPr>
        <w:rPr>
          <w:rFonts w:ascii="Times New Roman" w:hAnsi="Times New Roman"/>
        </w:rPr>
      </w:pPr>
    </w:p>
    <w:sectPr w:rsidR="00965215" w:rsidRPr="00E30CE1" w:rsidSect="000B2D05">
      <w:footerReference w:type="even" r:id="rId8"/>
      <w:footerReference w:type="default" r:id="rId9"/>
      <w:pgSz w:w="11906" w:h="16838" w:code="9"/>
      <w:pgMar w:top="1134" w:right="1134" w:bottom="1134" w:left="1134" w:header="283" w:footer="283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E5B5" w14:textId="77777777" w:rsidR="004709B0" w:rsidRDefault="004709B0">
      <w:r>
        <w:separator/>
      </w:r>
    </w:p>
  </w:endnote>
  <w:endnote w:type="continuationSeparator" w:id="0">
    <w:p w14:paraId="774F7FBB" w14:textId="77777777" w:rsidR="004709B0" w:rsidRDefault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絡遺羹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1E43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C0D844" w14:textId="77777777" w:rsidR="00E4609F" w:rsidRDefault="00E4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0470" w14:textId="77777777" w:rsidR="00E4609F" w:rsidRPr="00F6001B" w:rsidRDefault="00E4609F" w:rsidP="00FC61E2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06DA049F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16DC" w14:textId="77777777" w:rsidR="004709B0" w:rsidRDefault="004709B0">
      <w:r>
        <w:separator/>
      </w:r>
    </w:p>
  </w:footnote>
  <w:footnote w:type="continuationSeparator" w:id="0">
    <w:p w14:paraId="4A997CCB" w14:textId="77777777" w:rsidR="004709B0" w:rsidRDefault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5D793F"/>
    <w:multiLevelType w:val="hybridMultilevel"/>
    <w:tmpl w:val="91CA860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83EC9"/>
    <w:multiLevelType w:val="hybridMultilevel"/>
    <w:tmpl w:val="DBB0A35E"/>
    <w:lvl w:ilvl="0" w:tplc="5BF6858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E"/>
    <w:rsid w:val="00007C15"/>
    <w:rsid w:val="0001160B"/>
    <w:rsid w:val="00012FBB"/>
    <w:rsid w:val="000140B4"/>
    <w:rsid w:val="0001694A"/>
    <w:rsid w:val="00021DEF"/>
    <w:rsid w:val="0002295A"/>
    <w:rsid w:val="00040AC2"/>
    <w:rsid w:val="000571E4"/>
    <w:rsid w:val="00083DC6"/>
    <w:rsid w:val="0009010E"/>
    <w:rsid w:val="00090406"/>
    <w:rsid w:val="00094C04"/>
    <w:rsid w:val="000B07DC"/>
    <w:rsid w:val="000B2417"/>
    <w:rsid w:val="000B2D05"/>
    <w:rsid w:val="000F2624"/>
    <w:rsid w:val="000F79AE"/>
    <w:rsid w:val="001216B5"/>
    <w:rsid w:val="00132361"/>
    <w:rsid w:val="00132731"/>
    <w:rsid w:val="00141926"/>
    <w:rsid w:val="00151EE6"/>
    <w:rsid w:val="001528A9"/>
    <w:rsid w:val="00172963"/>
    <w:rsid w:val="001775D0"/>
    <w:rsid w:val="001A1728"/>
    <w:rsid w:val="001A2C89"/>
    <w:rsid w:val="001A3DDD"/>
    <w:rsid w:val="001C5078"/>
    <w:rsid w:val="001C6B98"/>
    <w:rsid w:val="001C72CE"/>
    <w:rsid w:val="001D5C59"/>
    <w:rsid w:val="002004C9"/>
    <w:rsid w:val="0022627A"/>
    <w:rsid w:val="002358FD"/>
    <w:rsid w:val="002359AE"/>
    <w:rsid w:val="0025303D"/>
    <w:rsid w:val="00255457"/>
    <w:rsid w:val="00260DDF"/>
    <w:rsid w:val="00266026"/>
    <w:rsid w:val="00285F24"/>
    <w:rsid w:val="00296637"/>
    <w:rsid w:val="002A3960"/>
    <w:rsid w:val="002B11C5"/>
    <w:rsid w:val="002B3C0E"/>
    <w:rsid w:val="002D44B9"/>
    <w:rsid w:val="002E6F2A"/>
    <w:rsid w:val="0031015E"/>
    <w:rsid w:val="00326649"/>
    <w:rsid w:val="00353C57"/>
    <w:rsid w:val="0035472A"/>
    <w:rsid w:val="00356C11"/>
    <w:rsid w:val="003760D9"/>
    <w:rsid w:val="003900D2"/>
    <w:rsid w:val="003A5340"/>
    <w:rsid w:val="003E5CD2"/>
    <w:rsid w:val="00406C67"/>
    <w:rsid w:val="00423A45"/>
    <w:rsid w:val="00431EA1"/>
    <w:rsid w:val="004432AF"/>
    <w:rsid w:val="004709B0"/>
    <w:rsid w:val="00470E2E"/>
    <w:rsid w:val="00476AD6"/>
    <w:rsid w:val="00482442"/>
    <w:rsid w:val="0048438D"/>
    <w:rsid w:val="00493029"/>
    <w:rsid w:val="004A2848"/>
    <w:rsid w:val="004A74D4"/>
    <w:rsid w:val="004A774E"/>
    <w:rsid w:val="004B598B"/>
    <w:rsid w:val="004B6DFB"/>
    <w:rsid w:val="004D30B9"/>
    <w:rsid w:val="004D6F46"/>
    <w:rsid w:val="004E79B6"/>
    <w:rsid w:val="00503986"/>
    <w:rsid w:val="00503BD8"/>
    <w:rsid w:val="00513CAD"/>
    <w:rsid w:val="005450D5"/>
    <w:rsid w:val="00550A43"/>
    <w:rsid w:val="0055655B"/>
    <w:rsid w:val="0057640F"/>
    <w:rsid w:val="005A4F3C"/>
    <w:rsid w:val="005C02D1"/>
    <w:rsid w:val="005E778D"/>
    <w:rsid w:val="005F652B"/>
    <w:rsid w:val="006159E6"/>
    <w:rsid w:val="00632CB8"/>
    <w:rsid w:val="00633B80"/>
    <w:rsid w:val="00640468"/>
    <w:rsid w:val="006653EF"/>
    <w:rsid w:val="00667643"/>
    <w:rsid w:val="006965BA"/>
    <w:rsid w:val="006A10DC"/>
    <w:rsid w:val="006A5136"/>
    <w:rsid w:val="006B4F9E"/>
    <w:rsid w:val="006D6471"/>
    <w:rsid w:val="006E6C00"/>
    <w:rsid w:val="00725B3D"/>
    <w:rsid w:val="007274F5"/>
    <w:rsid w:val="0074548B"/>
    <w:rsid w:val="00750983"/>
    <w:rsid w:val="00753E86"/>
    <w:rsid w:val="00772F67"/>
    <w:rsid w:val="00773E25"/>
    <w:rsid w:val="00782BBC"/>
    <w:rsid w:val="007836D5"/>
    <w:rsid w:val="007854FA"/>
    <w:rsid w:val="007A5196"/>
    <w:rsid w:val="007A7D20"/>
    <w:rsid w:val="007B1F8A"/>
    <w:rsid w:val="007B5D92"/>
    <w:rsid w:val="007D21E7"/>
    <w:rsid w:val="00802DC8"/>
    <w:rsid w:val="00807C15"/>
    <w:rsid w:val="008163D4"/>
    <w:rsid w:val="008178C5"/>
    <w:rsid w:val="00820761"/>
    <w:rsid w:val="00825B5C"/>
    <w:rsid w:val="00832030"/>
    <w:rsid w:val="008344D2"/>
    <w:rsid w:val="00853DD5"/>
    <w:rsid w:val="008564AB"/>
    <w:rsid w:val="00865DCD"/>
    <w:rsid w:val="00873757"/>
    <w:rsid w:val="0089512E"/>
    <w:rsid w:val="008B2694"/>
    <w:rsid w:val="008D0F14"/>
    <w:rsid w:val="008E555F"/>
    <w:rsid w:val="008E7CB2"/>
    <w:rsid w:val="008F1CBC"/>
    <w:rsid w:val="009018B9"/>
    <w:rsid w:val="00907C4F"/>
    <w:rsid w:val="00920FC6"/>
    <w:rsid w:val="00937E04"/>
    <w:rsid w:val="00940F45"/>
    <w:rsid w:val="009473EF"/>
    <w:rsid w:val="00965215"/>
    <w:rsid w:val="00984B8B"/>
    <w:rsid w:val="00984E43"/>
    <w:rsid w:val="009A4DBC"/>
    <w:rsid w:val="009A4FB3"/>
    <w:rsid w:val="009C0AA0"/>
    <w:rsid w:val="00A32EDB"/>
    <w:rsid w:val="00A34D1B"/>
    <w:rsid w:val="00A55C90"/>
    <w:rsid w:val="00A862D7"/>
    <w:rsid w:val="00AA7EA6"/>
    <w:rsid w:val="00AB4319"/>
    <w:rsid w:val="00AC47BD"/>
    <w:rsid w:val="00AF1729"/>
    <w:rsid w:val="00B05EF7"/>
    <w:rsid w:val="00B0650B"/>
    <w:rsid w:val="00B2151E"/>
    <w:rsid w:val="00B47263"/>
    <w:rsid w:val="00B773C4"/>
    <w:rsid w:val="00B82413"/>
    <w:rsid w:val="00BA0D30"/>
    <w:rsid w:val="00BD3EDF"/>
    <w:rsid w:val="00C03CB1"/>
    <w:rsid w:val="00C105CD"/>
    <w:rsid w:val="00C106B6"/>
    <w:rsid w:val="00C132AC"/>
    <w:rsid w:val="00C13BB5"/>
    <w:rsid w:val="00C16525"/>
    <w:rsid w:val="00C76602"/>
    <w:rsid w:val="00C77CB3"/>
    <w:rsid w:val="00CA1BF1"/>
    <w:rsid w:val="00CD7289"/>
    <w:rsid w:val="00CE5174"/>
    <w:rsid w:val="00CE7A62"/>
    <w:rsid w:val="00D00FCB"/>
    <w:rsid w:val="00D039D4"/>
    <w:rsid w:val="00D32F68"/>
    <w:rsid w:val="00D3700B"/>
    <w:rsid w:val="00D5235B"/>
    <w:rsid w:val="00D64E65"/>
    <w:rsid w:val="00DB5BA0"/>
    <w:rsid w:val="00DE09B1"/>
    <w:rsid w:val="00DE7D9C"/>
    <w:rsid w:val="00DF220A"/>
    <w:rsid w:val="00E05C52"/>
    <w:rsid w:val="00E14FE6"/>
    <w:rsid w:val="00E1533F"/>
    <w:rsid w:val="00E17187"/>
    <w:rsid w:val="00E30CE1"/>
    <w:rsid w:val="00E42E6A"/>
    <w:rsid w:val="00E4609F"/>
    <w:rsid w:val="00E548AE"/>
    <w:rsid w:val="00E6266F"/>
    <w:rsid w:val="00E77716"/>
    <w:rsid w:val="00E77FA2"/>
    <w:rsid w:val="00E8261A"/>
    <w:rsid w:val="00EB1E37"/>
    <w:rsid w:val="00EC1549"/>
    <w:rsid w:val="00EC3B09"/>
    <w:rsid w:val="00EC59C1"/>
    <w:rsid w:val="00ED7CF8"/>
    <w:rsid w:val="00EE14D9"/>
    <w:rsid w:val="00F13317"/>
    <w:rsid w:val="00F247AE"/>
    <w:rsid w:val="00F34809"/>
    <w:rsid w:val="00F6001B"/>
    <w:rsid w:val="00F81EEC"/>
    <w:rsid w:val="00F96E81"/>
    <w:rsid w:val="00FA18D6"/>
    <w:rsid w:val="00FB45F9"/>
    <w:rsid w:val="00FC2D0B"/>
    <w:rsid w:val="00FC61E2"/>
    <w:rsid w:val="00FC636A"/>
    <w:rsid w:val="00FD1095"/>
    <w:rsid w:val="00FD72E1"/>
    <w:rsid w:val="00FE7E31"/>
    <w:rsid w:val="00FF61F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DB278"/>
  <w15:chartTrackingRefBased/>
  <w15:docId w15:val="{6458900D-EBAF-4A01-A56B-4D5D059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8B2694"/>
    <w:rPr>
      <w:sz w:val="16"/>
      <w:szCs w:val="16"/>
    </w:rPr>
  </w:style>
  <w:style w:type="paragraph" w:styleId="a9">
    <w:name w:val="annotation text"/>
    <w:basedOn w:val="a"/>
    <w:link w:val="aa"/>
    <w:rsid w:val="008B2694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8B2694"/>
    <w:rPr>
      <w:rFonts w:ascii="Garamond" w:hAnsi="Garamond"/>
      <w:kern w:val="2"/>
    </w:rPr>
  </w:style>
  <w:style w:type="paragraph" w:styleId="ab">
    <w:name w:val="annotation subject"/>
    <w:basedOn w:val="a9"/>
    <w:next w:val="a9"/>
    <w:link w:val="ac"/>
    <w:rsid w:val="008B2694"/>
    <w:rPr>
      <w:b/>
      <w:bCs/>
    </w:rPr>
  </w:style>
  <w:style w:type="character" w:customStyle="1" w:styleId="ac">
    <w:name w:val="コメント内容 (文字)"/>
    <w:basedOn w:val="aa"/>
    <w:link w:val="ab"/>
    <w:rsid w:val="008B2694"/>
    <w:rPr>
      <w:rFonts w:ascii="Garamond" w:hAnsi="Garamond"/>
      <w:b/>
      <w:bCs/>
      <w:kern w:val="2"/>
    </w:rPr>
  </w:style>
  <w:style w:type="paragraph" w:styleId="ad">
    <w:name w:val="List Paragraph"/>
    <w:basedOn w:val="a"/>
    <w:uiPriority w:val="34"/>
    <w:qFormat/>
    <w:rsid w:val="004B6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4E6A-3A7C-4992-8FA8-89E83DA9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穀内６</cp:lastModifiedBy>
  <cp:revision>6</cp:revision>
  <dcterms:created xsi:type="dcterms:W3CDTF">2020-08-14T01:04:00Z</dcterms:created>
  <dcterms:modified xsi:type="dcterms:W3CDTF">2020-09-10T04:38:00Z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Jenny_LOI@sfa.gov.sg</vt:lpwstr>
  </property>
  <property fmtid="{D5CDD505-2E9C-101B-9397-08002B2CF9AE}" pid="5" name="MSIP_Label_3f9331f7-95a2-472a-92bc-d73219eb516b_SetDate">
    <vt:lpwstr>2020-07-22T10:05:44.6131509Z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c07add05-856f-4c21-8645-bb5049f97617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Jenny_LOI@sfa.gov.sg</vt:lpwstr>
  </property>
  <property fmtid="{D5CDD505-2E9C-101B-9397-08002B2CF9AE}" pid="13" name="MSIP_Label_4f288355-fb4c-44cd-b9ca-40cfc2aee5f8_SetDate">
    <vt:lpwstr>2020-07-22T10:05:44.6131509Z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c07add05-856f-4c21-8645-bb5049f97617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