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722391" w:rsidP="00925D09">
      <w:pPr>
        <w:ind w:right="-16"/>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様式第４号）</w:t>
      </w:r>
    </w:p>
    <w:p w:rsidR="00925D09" w:rsidRPr="00821278" w:rsidRDefault="00925D09" w:rsidP="00925D09">
      <w:pPr>
        <w:jc w:val="center"/>
        <w:rPr>
          <w:rFonts w:asciiTheme="minorEastAsia" w:eastAsiaTheme="minorEastAsia" w:hAnsiTheme="minorEastAsia"/>
          <w:sz w:val="36"/>
          <w:szCs w:val="36"/>
        </w:rPr>
      </w:pPr>
      <w:r w:rsidRPr="00821278">
        <w:rPr>
          <w:rFonts w:asciiTheme="minorEastAsia" w:eastAsiaTheme="minorEastAsia" w:hAnsiTheme="minorEastAsia" w:hint="eastAsia"/>
          <w:sz w:val="36"/>
          <w:szCs w:val="36"/>
        </w:rPr>
        <w:t>質　　問　　書</w:t>
      </w:r>
    </w:p>
    <w:p w:rsidR="00925D09" w:rsidRPr="00821278" w:rsidRDefault="00925D09" w:rsidP="005B3075">
      <w:pPr>
        <w:spacing w:beforeLines="50" w:before="174"/>
        <w:ind w:leftChars="2114" w:left="4280"/>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r w:rsidR="00E15CF7"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925D09" w:rsidRPr="00821278" w:rsidRDefault="00925D09" w:rsidP="005B3075">
      <w:pPr>
        <w:spacing w:beforeLines="50" w:before="174"/>
        <w:ind w:leftChars="2114" w:left="4280"/>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r w:rsidR="00E15CF7"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925D09" w:rsidRPr="00821278" w:rsidRDefault="00925D09" w:rsidP="005B3075">
      <w:pPr>
        <w:spacing w:beforeLines="50" w:before="174"/>
        <w:ind w:leftChars="2742" w:left="5552"/>
        <w:rPr>
          <w:rFonts w:asciiTheme="minorEastAsia" w:eastAsiaTheme="minorEastAsia" w:hAnsiTheme="minorEastAsia"/>
          <w:u w:val="single"/>
        </w:rPr>
      </w:pPr>
    </w:p>
    <w:tbl>
      <w:tblPr>
        <w:tblStyle w:val="a3"/>
        <w:tblW w:w="0" w:type="auto"/>
        <w:tblLook w:val="01E0" w:firstRow="1" w:lastRow="1" w:firstColumn="1" w:lastColumn="1" w:noHBand="0" w:noVBand="0"/>
      </w:tblPr>
      <w:tblGrid>
        <w:gridCol w:w="1185"/>
        <w:gridCol w:w="2475"/>
        <w:gridCol w:w="1191"/>
        <w:gridCol w:w="4209"/>
      </w:tblGrid>
      <w:tr w:rsidR="00925D09" w:rsidRPr="00821278" w:rsidTr="00E15CF7">
        <w:tc>
          <w:tcPr>
            <w:tcW w:w="9180" w:type="dxa"/>
            <w:gridSpan w:val="4"/>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質問内容と理由など</w:t>
            </w:r>
          </w:p>
        </w:tc>
      </w:tr>
      <w:tr w:rsidR="00925D09" w:rsidRPr="00821278" w:rsidTr="00E15CF7">
        <w:trPr>
          <w:trHeight w:val="8611"/>
        </w:trPr>
        <w:tc>
          <w:tcPr>
            <w:tcW w:w="9180" w:type="dxa"/>
            <w:gridSpan w:val="4"/>
          </w:tcPr>
          <w:p w:rsidR="00925D09" w:rsidRPr="00821278" w:rsidRDefault="00925D09" w:rsidP="00925D09">
            <w:pPr>
              <w:rPr>
                <w:rFonts w:asciiTheme="minorEastAsia" w:eastAsiaTheme="minorEastAsia" w:hAnsiTheme="minorEastAsia"/>
              </w:rPr>
            </w:pPr>
          </w:p>
        </w:tc>
      </w:tr>
      <w:tr w:rsidR="00925D09" w:rsidRPr="00821278" w:rsidTr="00E15CF7">
        <w:trPr>
          <w:trHeight w:val="477"/>
        </w:trPr>
        <w:tc>
          <w:tcPr>
            <w:tcW w:w="1197" w:type="dxa"/>
            <w:vMerge w:val="restart"/>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氏　名</w:t>
            </w:r>
          </w:p>
        </w:tc>
        <w:tc>
          <w:tcPr>
            <w:tcW w:w="2511" w:type="dxa"/>
            <w:vMerge w:val="restart"/>
            <w:vAlign w:val="center"/>
          </w:tcPr>
          <w:p w:rsidR="00925D09" w:rsidRPr="00821278" w:rsidRDefault="00925D09" w:rsidP="00925D09">
            <w:pPr>
              <w:jc w:val="center"/>
              <w:rPr>
                <w:rFonts w:asciiTheme="minorEastAsia" w:eastAsiaTheme="minorEastAsia" w:hAnsiTheme="minorEastAsia"/>
              </w:rPr>
            </w:pPr>
          </w:p>
        </w:tc>
        <w:tc>
          <w:tcPr>
            <w:tcW w:w="120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電話</w:t>
            </w:r>
          </w:p>
        </w:tc>
        <w:tc>
          <w:tcPr>
            <w:tcW w:w="4272" w:type="dxa"/>
          </w:tcPr>
          <w:p w:rsidR="00925D09" w:rsidRPr="00821278" w:rsidRDefault="00925D09" w:rsidP="00925D09">
            <w:pPr>
              <w:rPr>
                <w:rFonts w:asciiTheme="minorEastAsia" w:eastAsiaTheme="minorEastAsia" w:hAnsiTheme="minorEastAsia"/>
              </w:rPr>
            </w:pPr>
          </w:p>
        </w:tc>
      </w:tr>
      <w:tr w:rsidR="00925D09" w:rsidRPr="00821278" w:rsidTr="00E15CF7">
        <w:trPr>
          <w:trHeight w:val="453"/>
        </w:trPr>
        <w:tc>
          <w:tcPr>
            <w:tcW w:w="1197" w:type="dxa"/>
            <w:vMerge/>
            <w:vAlign w:val="center"/>
          </w:tcPr>
          <w:p w:rsidR="00925D09" w:rsidRPr="00821278" w:rsidRDefault="00925D09" w:rsidP="00925D09">
            <w:pPr>
              <w:jc w:val="center"/>
              <w:rPr>
                <w:rFonts w:asciiTheme="minorEastAsia" w:eastAsiaTheme="minorEastAsia" w:hAnsiTheme="minorEastAsia"/>
              </w:rPr>
            </w:pPr>
          </w:p>
        </w:tc>
        <w:tc>
          <w:tcPr>
            <w:tcW w:w="2511" w:type="dxa"/>
            <w:vMerge/>
            <w:vAlign w:val="center"/>
          </w:tcPr>
          <w:p w:rsidR="00925D09" w:rsidRPr="00821278" w:rsidRDefault="00925D09" w:rsidP="00925D09">
            <w:pPr>
              <w:jc w:val="center"/>
              <w:rPr>
                <w:rFonts w:asciiTheme="minorEastAsia" w:eastAsiaTheme="minorEastAsia" w:hAnsiTheme="minorEastAsia"/>
              </w:rPr>
            </w:pPr>
          </w:p>
        </w:tc>
        <w:tc>
          <w:tcPr>
            <w:tcW w:w="1200" w:type="dxa"/>
            <w:vAlign w:val="center"/>
          </w:tcPr>
          <w:p w:rsidR="00925D09" w:rsidRPr="00821278" w:rsidRDefault="00925D09" w:rsidP="00925D09">
            <w:pPr>
              <w:jc w:val="center"/>
              <w:rPr>
                <w:rFonts w:asciiTheme="minorEastAsia" w:eastAsiaTheme="minorEastAsia" w:hAnsiTheme="minorEastAsia"/>
              </w:rPr>
            </w:pPr>
            <w:r w:rsidRPr="00821278">
              <w:rPr>
                <w:rFonts w:asciiTheme="minorEastAsia" w:eastAsiaTheme="minorEastAsia" w:hAnsiTheme="minorEastAsia" w:hint="eastAsia"/>
              </w:rPr>
              <w:t>E－Mail</w:t>
            </w:r>
          </w:p>
        </w:tc>
        <w:tc>
          <w:tcPr>
            <w:tcW w:w="4272" w:type="dxa"/>
          </w:tcPr>
          <w:p w:rsidR="00925D09" w:rsidRPr="00821278" w:rsidRDefault="00925D09" w:rsidP="00925D09">
            <w:pPr>
              <w:rPr>
                <w:rFonts w:asciiTheme="minorEastAsia" w:eastAsiaTheme="minorEastAsia" w:hAnsiTheme="minorEastAsia"/>
              </w:rPr>
            </w:pPr>
          </w:p>
        </w:tc>
      </w:tr>
    </w:tbl>
    <w:p w:rsidR="00DA02C3" w:rsidRPr="00821278" w:rsidRDefault="00DA02C3" w:rsidP="00B574DA">
      <w:pPr>
        <w:rPr>
          <w:rFonts w:asciiTheme="minorEastAsia" w:eastAsiaTheme="minorEastAsia" w:hAnsiTheme="minorEastAsia"/>
        </w:rPr>
      </w:pPr>
    </w:p>
    <w:sectPr w:rsidR="00DA02C3" w:rsidRPr="00821278" w:rsidSect="00471554">
      <w:footerReference w:type="default" r:id="rId8"/>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E4" w:rsidRDefault="00543CE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D7A9D"/>
    <w:rsid w:val="000E2E5B"/>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7F7436"/>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876C5"/>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FA06B-8718-4009-9799-3F795F0B3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33</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高齢者保健福祉計画改定のための実態調査業務企画提案競技実施要領</vt:lpstr>
      <vt:lpstr>高齢者保健福祉計画改定のための実態調査業務企画提案競技実施要領</vt:lpstr>
    </vt:vector>
  </TitlesOfParts>
  <LinksUpToDate>false</LinksUpToDate>
  <CharactersWithSpaces>100</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2023-01-11T02:23:00Z</cp:lastPrinted>
  <dcterms:created xsi:type="dcterms:W3CDTF">2021-03-10T11:10:00Z</dcterms:created>
  <dcterms:modified xsi:type="dcterms:W3CDTF">2023-03-09T05:15:00Z</dcterms:modified>
</cp:coreProperties>
</file>